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4B" w:rsidRDefault="00565B5B">
      <w:pPr>
        <w:spacing w:after="0" w:line="259" w:lineRule="auto"/>
        <w:ind w:left="570" w:right="0" w:firstLine="0"/>
      </w:pPr>
      <w:r>
        <w:rPr>
          <w:b/>
          <w:sz w:val="12"/>
        </w:rPr>
        <w:t xml:space="preserve"> </w:t>
      </w:r>
    </w:p>
    <w:p w:rsidR="00FE0C64" w:rsidRDefault="00565B5B" w:rsidP="00FE0C64">
      <w:pPr>
        <w:spacing w:after="141" w:line="262" w:lineRule="auto"/>
        <w:ind w:left="89" w:right="667" w:firstLine="0"/>
      </w:pPr>
      <w:r>
        <w:rPr>
          <w:b/>
          <w:sz w:val="30"/>
        </w:rPr>
        <w:t xml:space="preserve"> </w:t>
      </w:r>
      <w:r>
        <w:rPr>
          <w:b/>
          <w:sz w:val="30"/>
        </w:rPr>
        <w:tab/>
      </w:r>
    </w:p>
    <w:p w:rsidR="000B56DE" w:rsidRDefault="000B56DE" w:rsidP="00FE0C64">
      <w:pPr>
        <w:ind w:right="673" w:firstLine="0"/>
      </w:pPr>
      <w:bookmarkStart w:id="0" w:name="_GoBack"/>
      <w:r w:rsidRPr="000B56DE">
        <w:rPr>
          <w:noProof/>
        </w:rPr>
        <w:drawing>
          <wp:inline distT="0" distB="0" distL="0" distR="0">
            <wp:extent cx="6120099" cy="8754894"/>
            <wp:effectExtent l="0" t="0" r="0" b="8255"/>
            <wp:docPr id="2" name="Рисунок 2" descr="C:\Users\User\Desktop\Аминат Идрисовна\письма\RECTIFY_IMG_20231013_170112_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минат Идрисовна\письма\RECTIFY_IMG_20231013_170112_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055" cy="875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B56DE" w:rsidRDefault="000B56DE" w:rsidP="00FE0C64">
      <w:pPr>
        <w:ind w:right="673" w:firstLine="0"/>
      </w:pPr>
    </w:p>
    <w:p w:rsidR="0008104B" w:rsidRDefault="00565B5B" w:rsidP="00FE0C64">
      <w:pPr>
        <w:ind w:right="673" w:firstLine="0"/>
      </w:pPr>
      <w:r>
        <w:lastRenderedPageBreak/>
        <w:t xml:space="preserve">признании утратившими силу некоторых актов и отдельных положений некоторых актов Правительства Российской Федерации»;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приказом Министерства образования и науки Российской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Уставом школы;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локальными нормативными актами, регламентирующими организацию и обеспечение образовательного процесса. </w:t>
      </w:r>
    </w:p>
    <w:p w:rsidR="0008104B" w:rsidRDefault="00565B5B">
      <w:pPr>
        <w:numPr>
          <w:ilvl w:val="1"/>
          <w:numId w:val="2"/>
        </w:numPr>
        <w:ind w:right="673"/>
      </w:pPr>
      <w:r>
        <w:t xml:space="preserve">Электронная информационно-образовательная среда школы (ЭИОС) – информационно-образовательное пространство, системно организованная совокупность информационного, технического и учебно- 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объёме независимо от места нахождения обучающихся. </w:t>
      </w:r>
    </w:p>
    <w:p w:rsidR="0008104B" w:rsidRDefault="00565B5B">
      <w:pPr>
        <w:numPr>
          <w:ilvl w:val="1"/>
          <w:numId w:val="2"/>
        </w:numPr>
        <w:ind w:right="673"/>
      </w:pPr>
      <w: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</w:t>
      </w:r>
      <w:r w:rsidR="00F20340">
        <w:t>беспечение доступа</w:t>
      </w:r>
      <w:r>
        <w:t xml:space="preserve"> педагогических работников к информационно-образовательным ресурсам ЭИОС. </w:t>
      </w:r>
    </w:p>
    <w:p w:rsidR="0008104B" w:rsidRDefault="00565B5B">
      <w:pPr>
        <w:pStyle w:val="1"/>
        <w:ind w:left="1255" w:right="0" w:hanging="281"/>
      </w:pPr>
      <w:r>
        <w:t xml:space="preserve">Цель и задачи </w:t>
      </w:r>
    </w:p>
    <w:p w:rsidR="0008104B" w:rsidRDefault="00565B5B">
      <w:pPr>
        <w:spacing w:after="61"/>
        <w:ind w:left="271" w:right="673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 </w:t>
      </w:r>
    </w:p>
    <w:p w:rsidR="0008104B" w:rsidRDefault="00565B5B">
      <w:pPr>
        <w:spacing w:after="83"/>
        <w:ind w:left="989" w:right="673" w:firstLine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Основные задачи: </w:t>
      </w:r>
    </w:p>
    <w:p w:rsidR="0008104B" w:rsidRDefault="00565B5B">
      <w:pPr>
        <w:numPr>
          <w:ilvl w:val="0"/>
          <w:numId w:val="3"/>
        </w:numPr>
        <w:spacing w:after="77"/>
        <w:ind w:right="673"/>
      </w:pPr>
      <w:r>
        <w:t xml:space="preserve">создание на основе современных информационных технологий единого образовательного и коммуникативного пространства; </w:t>
      </w:r>
    </w:p>
    <w:p w:rsidR="0008104B" w:rsidRDefault="00565B5B">
      <w:pPr>
        <w:numPr>
          <w:ilvl w:val="0"/>
          <w:numId w:val="3"/>
        </w:numPr>
        <w:spacing w:after="74"/>
        <w:ind w:right="673"/>
      </w:pPr>
      <w:r>
        <w:t xml:space="preserve">фиксация хода образовательного процесса, результатов промежуточной аттестации и результатов освоения основной образовательной программы; </w:t>
      </w:r>
    </w:p>
    <w:p w:rsidR="0008104B" w:rsidRDefault="00565B5B">
      <w:pPr>
        <w:spacing w:after="84"/>
        <w:ind w:left="989" w:right="673" w:firstLine="0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Основные принципы функционирования: </w:t>
      </w:r>
    </w:p>
    <w:p w:rsidR="0008104B" w:rsidRDefault="00565B5B">
      <w:pPr>
        <w:numPr>
          <w:ilvl w:val="0"/>
          <w:numId w:val="3"/>
        </w:numPr>
        <w:spacing w:after="83"/>
        <w:ind w:right="673"/>
      </w:pPr>
      <w:r>
        <w:t xml:space="preserve">доступность и открытость; </w:t>
      </w:r>
    </w:p>
    <w:p w:rsidR="0008104B" w:rsidRDefault="00565B5B">
      <w:pPr>
        <w:numPr>
          <w:ilvl w:val="0"/>
          <w:numId w:val="3"/>
        </w:numPr>
        <w:spacing w:after="81"/>
        <w:ind w:right="673"/>
      </w:pPr>
      <w:r>
        <w:t xml:space="preserve">комплексность построения; </w:t>
      </w:r>
    </w:p>
    <w:p w:rsidR="0008104B" w:rsidRDefault="00565B5B">
      <w:pPr>
        <w:numPr>
          <w:ilvl w:val="0"/>
          <w:numId w:val="3"/>
        </w:numPr>
        <w:spacing w:after="76"/>
        <w:ind w:right="673"/>
      </w:pPr>
      <w:r>
        <w:t xml:space="preserve">ориентированность на пользователя; </w:t>
      </w:r>
    </w:p>
    <w:p w:rsidR="0008104B" w:rsidRDefault="00565B5B">
      <w:pPr>
        <w:numPr>
          <w:ilvl w:val="0"/>
          <w:numId w:val="3"/>
        </w:numPr>
        <w:ind w:right="673"/>
      </w:pPr>
      <w:r>
        <w:t xml:space="preserve">системность; </w:t>
      </w:r>
    </w:p>
    <w:p w:rsidR="0008104B" w:rsidRDefault="004F2248">
      <w:pPr>
        <w:numPr>
          <w:ilvl w:val="0"/>
          <w:numId w:val="3"/>
        </w:numPr>
        <w:spacing w:after="96"/>
        <w:ind w:right="673"/>
      </w:pPr>
      <w:r>
        <w:t>интерактивность</w:t>
      </w:r>
      <w:r w:rsidR="00565B5B">
        <w:t xml:space="preserve"> и многофункциональность. </w:t>
      </w:r>
    </w:p>
    <w:p w:rsidR="0008104B" w:rsidRDefault="00565B5B">
      <w:pPr>
        <w:pStyle w:val="1"/>
        <w:ind w:left="1255" w:right="0" w:hanging="281"/>
      </w:pPr>
      <w:r>
        <w:lastRenderedPageBreak/>
        <w:t xml:space="preserve">Формирование и функционирование </w:t>
      </w:r>
    </w:p>
    <w:p w:rsidR="0008104B" w:rsidRDefault="00565B5B">
      <w:pPr>
        <w:ind w:left="271" w:right="673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ЭИОС и отдельные её элементы соответствуют действующему законодательству Российской Федерации; </w:t>
      </w:r>
    </w:p>
    <w:p w:rsidR="0008104B" w:rsidRDefault="00565B5B">
      <w:pPr>
        <w:ind w:left="271" w:right="673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её использующих и поддерживающих (далее - пользователи): </w:t>
      </w:r>
    </w:p>
    <w:p w:rsidR="0008104B" w:rsidRDefault="00565B5B">
      <w:pPr>
        <w:numPr>
          <w:ilvl w:val="0"/>
          <w:numId w:val="4"/>
        </w:numPr>
        <w:ind w:right="673"/>
      </w:pPr>
      <w:r>
        <w:t>обучающиеся: наличие базовы</w:t>
      </w:r>
      <w:r w:rsidR="004F2248">
        <w:t>х навыков работы с компьютером</w:t>
      </w:r>
      <w:r>
        <w:t xml:space="preserve">; </w:t>
      </w:r>
    </w:p>
    <w:p w:rsidR="0008104B" w:rsidRDefault="00565B5B">
      <w:pPr>
        <w:numPr>
          <w:ilvl w:val="0"/>
          <w:numId w:val="4"/>
        </w:numPr>
        <w:ind w:right="673"/>
      </w:pPr>
      <w:r>
        <w:t>работники (педагогические работники, администрати</w:t>
      </w:r>
      <w:r w:rsidR="004F2248">
        <w:t>вно управленческий</w:t>
      </w:r>
      <w:r>
        <w:t xml:space="preserve">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 </w:t>
      </w:r>
    </w:p>
    <w:p w:rsidR="0008104B" w:rsidRDefault="00565B5B">
      <w:pPr>
        <w:numPr>
          <w:ilvl w:val="1"/>
          <w:numId w:val="5"/>
        </w:numPr>
        <w:ind w:right="673"/>
      </w:pPr>
      <w:r>
        <w:t xml:space="preserve">Порядок </w:t>
      </w:r>
      <w:r>
        <w:tab/>
        <w:t xml:space="preserve">доступа </w:t>
      </w:r>
      <w:r>
        <w:tab/>
        <w:t xml:space="preserve">к </w:t>
      </w:r>
      <w:r>
        <w:tab/>
        <w:t xml:space="preserve">элементам </w:t>
      </w:r>
      <w:r>
        <w:tab/>
        <w:t xml:space="preserve">ЭИОС </w:t>
      </w:r>
      <w:r>
        <w:tab/>
        <w:t xml:space="preserve">регулируется </w:t>
      </w:r>
    </w:p>
    <w:p w:rsidR="0008104B" w:rsidRDefault="00565B5B">
      <w:pPr>
        <w:ind w:left="271" w:right="673" w:firstLine="0"/>
      </w:pPr>
      <w:r>
        <w:t xml:space="preserve">соответствующими локальными актами школы; </w:t>
      </w:r>
    </w:p>
    <w:p w:rsidR="0008104B" w:rsidRDefault="00565B5B">
      <w:pPr>
        <w:numPr>
          <w:ilvl w:val="1"/>
          <w:numId w:val="5"/>
        </w:numPr>
        <w:ind w:right="673"/>
      </w:pPr>
      <w:r>
        <w:t xml:space="preserve">ЭИОС формируется на основе отдельных модулей (элементов), входящих в её состав. </w:t>
      </w:r>
    </w:p>
    <w:p w:rsidR="0008104B" w:rsidRDefault="00565B5B">
      <w:pPr>
        <w:numPr>
          <w:ilvl w:val="1"/>
          <w:numId w:val="5"/>
        </w:numPr>
        <w:ind w:right="673"/>
      </w:pPr>
      <w:r>
        <w:t xml:space="preserve">Информационное наполнение ЭИОС определяется потребностями пользователей. </w:t>
      </w:r>
    </w:p>
    <w:p w:rsidR="004F2248" w:rsidRDefault="00565B5B" w:rsidP="004F2248">
      <w:pPr>
        <w:numPr>
          <w:ilvl w:val="1"/>
          <w:numId w:val="5"/>
        </w:numPr>
        <w:ind w:right="673"/>
      </w:pPr>
      <w:r>
        <w:t xml:space="preserve"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 </w:t>
      </w:r>
    </w:p>
    <w:p w:rsidR="004F2248" w:rsidRDefault="004F2248" w:rsidP="004F2248">
      <w:pPr>
        <w:ind w:left="969" w:right="673" w:firstLine="0"/>
      </w:pPr>
    </w:p>
    <w:p w:rsidR="0008104B" w:rsidRDefault="00565B5B">
      <w:pPr>
        <w:pStyle w:val="1"/>
        <w:ind w:left="1260" w:right="0" w:hanging="286"/>
      </w:pPr>
      <w:r>
        <w:t xml:space="preserve">Структура ЭИОС </w:t>
      </w:r>
    </w:p>
    <w:p w:rsidR="0008104B" w:rsidRDefault="00565B5B">
      <w:pPr>
        <w:ind w:left="989" w:right="673" w:firstLine="0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Основными компонентами ЭИОС Школы являются: </w:t>
      </w:r>
    </w:p>
    <w:p w:rsidR="0008104B" w:rsidRDefault="00565B5B" w:rsidP="00D82EBF">
      <w:pPr>
        <w:numPr>
          <w:ilvl w:val="0"/>
          <w:numId w:val="6"/>
        </w:numPr>
        <w:spacing w:after="4" w:line="259" w:lineRule="auto"/>
        <w:ind w:right="0"/>
        <w:jc w:val="left"/>
      </w:pPr>
      <w:r>
        <w:t>официальный сайт школы</w:t>
      </w:r>
      <w:hyperlink r:id="rId6">
        <w:r>
          <w:rPr>
            <w:color w:val="0462C1"/>
          </w:rPr>
          <w:t xml:space="preserve">  </w:t>
        </w:r>
      </w:hyperlink>
      <w:r w:rsidR="00D82EBF" w:rsidRPr="00D82EBF">
        <w:t xml:space="preserve"> </w:t>
      </w:r>
      <w:r w:rsidR="00D82EBF" w:rsidRPr="00D82EBF">
        <w:rPr>
          <w:color w:val="0462C1"/>
        </w:rPr>
        <w:t>https://sh-gimrinskaya-poselkovaya-r82.gosweb.gosuslugi.ru/</w:t>
      </w:r>
      <w:r>
        <w:t xml:space="preserve"> </w:t>
      </w:r>
    </w:p>
    <w:p w:rsidR="0008104B" w:rsidRDefault="00565B5B">
      <w:pPr>
        <w:numPr>
          <w:ilvl w:val="0"/>
          <w:numId w:val="6"/>
        </w:numPr>
        <w:spacing w:after="1" w:line="259" w:lineRule="auto"/>
        <w:ind w:right="0"/>
        <w:jc w:val="left"/>
      </w:pPr>
      <w:r>
        <w:t>ФГИС «Моя школа»</w:t>
      </w:r>
      <w:hyperlink r:id="rId7">
        <w:r>
          <w:rPr>
            <w:color w:val="0462C1"/>
          </w:rPr>
          <w:t xml:space="preserve"> </w:t>
        </w:r>
      </w:hyperlink>
      <w:hyperlink r:id="rId8">
        <w:r>
          <w:rPr>
            <w:color w:val="0462C1"/>
            <w:u w:val="single" w:color="0462C1"/>
          </w:rPr>
          <w:t>https://myschool.edu.ru</w:t>
        </w:r>
      </w:hyperlink>
      <w:hyperlink r:id="rId9">
        <w:r>
          <w:t xml:space="preserve"> </w:t>
        </w:r>
      </w:hyperlink>
    </w:p>
    <w:p w:rsidR="0008104B" w:rsidRDefault="00565B5B">
      <w:pPr>
        <w:numPr>
          <w:ilvl w:val="0"/>
          <w:numId w:val="6"/>
        </w:numPr>
        <w:spacing w:after="1" w:line="259" w:lineRule="auto"/>
        <w:ind w:right="0"/>
        <w:jc w:val="left"/>
      </w:pPr>
      <w:r>
        <w:t>Конструктор рабочих программ</w:t>
      </w:r>
      <w:hyperlink r:id="rId10">
        <w:r>
          <w:rPr>
            <w:color w:val="0462C1"/>
          </w:rPr>
          <w:t xml:space="preserve"> </w:t>
        </w:r>
      </w:hyperlink>
      <w:hyperlink r:id="rId11">
        <w:r>
          <w:rPr>
            <w:color w:val="0462C1"/>
            <w:u w:val="single" w:color="0462C1"/>
          </w:rPr>
          <w:t>https://edsoo.ru/constructor/</w:t>
        </w:r>
      </w:hyperlink>
      <w:hyperlink r:id="rId12">
        <w:r>
          <w:t>;</w:t>
        </w:r>
      </w:hyperlink>
      <w:r>
        <w:t xml:space="preserve"> </w:t>
      </w:r>
    </w:p>
    <w:p w:rsidR="0008104B" w:rsidRDefault="00565B5B">
      <w:pPr>
        <w:numPr>
          <w:ilvl w:val="0"/>
          <w:numId w:val="6"/>
        </w:numPr>
        <w:spacing w:after="1" w:line="259" w:lineRule="auto"/>
        <w:ind w:right="0"/>
        <w:jc w:val="left"/>
      </w:pPr>
      <w:r>
        <w:t>Разговоры о важном</w:t>
      </w:r>
      <w:r>
        <w:rPr>
          <w:color w:val="0462C1"/>
        </w:rPr>
        <w:t xml:space="preserve"> </w:t>
      </w:r>
      <w:hyperlink r:id="rId13">
        <w:r>
          <w:rPr>
            <w:color w:val="0462C1"/>
            <w:u w:val="single" w:color="0462C1"/>
          </w:rPr>
          <w:t>https://razgovor.edsoo.ru</w:t>
        </w:r>
      </w:hyperlink>
      <w:hyperlink r:id="rId14">
        <w:r>
          <w:t xml:space="preserve"> </w:t>
        </w:r>
      </w:hyperlink>
    </w:p>
    <w:p w:rsidR="0008104B" w:rsidRDefault="00565B5B">
      <w:pPr>
        <w:numPr>
          <w:ilvl w:val="0"/>
          <w:numId w:val="6"/>
        </w:numPr>
        <w:spacing w:after="1" w:line="259" w:lineRule="auto"/>
        <w:ind w:right="0"/>
        <w:jc w:val="left"/>
      </w:pPr>
      <w:r>
        <w:t>Билет в будущее</w:t>
      </w:r>
      <w:hyperlink r:id="rId15">
        <w:r>
          <w:rPr>
            <w:color w:val="0462C1"/>
          </w:rPr>
          <w:t xml:space="preserve"> </w:t>
        </w:r>
      </w:hyperlink>
      <w:hyperlink r:id="rId16">
        <w:r>
          <w:rPr>
            <w:color w:val="0462C1"/>
            <w:u w:val="single" w:color="0462C1"/>
          </w:rPr>
          <w:t>https://bvbinfo.ru/</w:t>
        </w:r>
      </w:hyperlink>
      <w:hyperlink r:id="rId17">
        <w:r>
          <w:rPr>
            <w:color w:val="0462C1"/>
          </w:rPr>
          <w:t xml:space="preserve"> </w:t>
        </w:r>
      </w:hyperlink>
      <w:hyperlink r:id="rId18">
        <w:r>
          <w:t>;</w:t>
        </w:r>
      </w:hyperlink>
      <w:r>
        <w:t xml:space="preserve"> </w:t>
      </w:r>
    </w:p>
    <w:p w:rsidR="0008104B" w:rsidRDefault="00D82EBF" w:rsidP="00D82EBF">
      <w:pPr>
        <w:numPr>
          <w:ilvl w:val="0"/>
          <w:numId w:val="6"/>
        </w:numPr>
        <w:spacing w:after="26" w:line="259" w:lineRule="auto"/>
        <w:ind w:right="0"/>
        <w:jc w:val="left"/>
      </w:pPr>
      <w:proofErr w:type="spellStart"/>
      <w:r>
        <w:t>Дневник.ру</w:t>
      </w:r>
      <w:proofErr w:type="spellEnd"/>
      <w:r>
        <w:t xml:space="preserve"> </w:t>
      </w:r>
      <w:r w:rsidRPr="00D82EBF">
        <w:t xml:space="preserve">https://schools.dnevnik.ru/v2/school?school=49253 </w:t>
      </w:r>
      <w:hyperlink r:id="rId19">
        <w:r w:rsidR="00565B5B">
          <w:t>;</w:t>
        </w:r>
      </w:hyperlink>
      <w:r w:rsidR="00565B5B">
        <w:t xml:space="preserve"> </w:t>
      </w:r>
    </w:p>
    <w:p w:rsidR="0008104B" w:rsidRDefault="00565B5B">
      <w:pPr>
        <w:numPr>
          <w:ilvl w:val="0"/>
          <w:numId w:val="6"/>
        </w:numPr>
        <w:ind w:right="0"/>
        <w:jc w:val="left"/>
      </w:pPr>
      <w:r>
        <w:t xml:space="preserve">иные компоненты, необходимые для организации учебного процесса взаимодействия элементов ЭИОС. </w:t>
      </w:r>
    </w:p>
    <w:p w:rsidR="0008104B" w:rsidRDefault="00565B5B">
      <w:pPr>
        <w:ind w:left="271" w:right="673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Информационно-правовые системы обеспечивают доступ к нормативным документам в соответствие с российским законодательством: </w:t>
      </w:r>
    </w:p>
    <w:p w:rsidR="0008104B" w:rsidRDefault="00565B5B">
      <w:pPr>
        <w:numPr>
          <w:ilvl w:val="2"/>
          <w:numId w:val="7"/>
        </w:numPr>
        <w:ind w:right="673"/>
      </w:pPr>
      <w:r>
        <w:t xml:space="preserve"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</w:t>
      </w:r>
      <w:r>
        <w:lastRenderedPageBreak/>
        <w:t xml:space="preserve">законодательства об обеспечении открытости образовательной организации. </w:t>
      </w:r>
    </w:p>
    <w:p w:rsidR="0008104B" w:rsidRDefault="00F20340">
      <w:pPr>
        <w:numPr>
          <w:ilvl w:val="2"/>
          <w:numId w:val="7"/>
        </w:numPr>
        <w:ind w:right="673"/>
      </w:pPr>
      <w:r>
        <w:t>Ф</w:t>
      </w:r>
      <w:r w:rsidR="00D82EBF">
        <w:t>Г</w:t>
      </w:r>
      <w:r>
        <w:t>ИС «Моя школа</w:t>
      </w:r>
      <w:r w:rsidR="00565B5B">
        <w:t xml:space="preserve">» обеспечивает </w:t>
      </w:r>
      <w:r w:rsidR="00D82EBF">
        <w:t>работу с сервисом электронных журналов, с библиотекой цифрового образовательного контента</w:t>
      </w:r>
      <w:r w:rsidR="00565B5B">
        <w:t xml:space="preserve">, </w:t>
      </w:r>
      <w:r w:rsidR="004E5CCF">
        <w:t>с презентациями, текстовыми документами</w:t>
      </w:r>
      <w:r w:rsidR="00565B5B">
        <w:t xml:space="preserve">. </w:t>
      </w:r>
    </w:p>
    <w:p w:rsidR="0008104B" w:rsidRDefault="00565B5B">
      <w:pPr>
        <w:numPr>
          <w:ilvl w:val="2"/>
          <w:numId w:val="7"/>
        </w:numPr>
        <w:ind w:right="673"/>
      </w:pPr>
      <w:r>
        <w:t xml:space="preserve"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 </w:t>
      </w:r>
    </w:p>
    <w:p w:rsidR="0008104B" w:rsidRDefault="00565B5B">
      <w:pPr>
        <w:pStyle w:val="1"/>
        <w:ind w:left="1260" w:right="0" w:hanging="286"/>
      </w:pPr>
      <w:r>
        <w:t xml:space="preserve">Требования к функционированию ЭИОС школы </w:t>
      </w:r>
    </w:p>
    <w:p w:rsidR="0008104B" w:rsidRDefault="00565B5B">
      <w:pPr>
        <w:spacing w:after="71"/>
        <w:ind w:left="271" w:right="673"/>
      </w:pPr>
      <w:r>
        <w:t>5.2.</w:t>
      </w:r>
      <w:r>
        <w:rPr>
          <w:rFonts w:ascii="Arial" w:eastAsia="Arial" w:hAnsi="Arial" w:cs="Arial"/>
        </w:rPr>
        <w:t xml:space="preserve"> </w:t>
      </w:r>
      <w:r>
        <w:t>В целях надёжного,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 -</w:t>
      </w:r>
      <w:r>
        <w:rPr>
          <w:rFonts w:ascii="Arial" w:eastAsia="Arial" w:hAnsi="Arial" w:cs="Arial"/>
        </w:rPr>
        <w:t xml:space="preserve"> </w:t>
      </w:r>
      <w:r>
        <w:t xml:space="preserve">требования по разграничению доступа; </w:t>
      </w:r>
    </w:p>
    <w:p w:rsidR="0008104B" w:rsidRDefault="00565B5B">
      <w:pPr>
        <w:numPr>
          <w:ilvl w:val="0"/>
          <w:numId w:val="8"/>
        </w:numPr>
        <w:spacing w:after="76"/>
        <w:ind w:right="673"/>
      </w:pPr>
      <w:r>
        <w:t xml:space="preserve">требования по защите персональных данных пользователей; </w:t>
      </w:r>
    </w:p>
    <w:p w:rsidR="0008104B" w:rsidRDefault="00565B5B">
      <w:pPr>
        <w:numPr>
          <w:ilvl w:val="0"/>
          <w:numId w:val="8"/>
        </w:numPr>
        <w:spacing w:after="74"/>
        <w:ind w:right="673"/>
      </w:pPr>
      <w:r>
        <w:t xml:space="preserve">требования по защите информации, находящейся на серверах; </w:t>
      </w:r>
    </w:p>
    <w:p w:rsidR="0008104B" w:rsidRDefault="00565B5B">
      <w:pPr>
        <w:numPr>
          <w:ilvl w:val="0"/>
          <w:numId w:val="8"/>
        </w:numPr>
        <w:ind w:right="673"/>
      </w:pPr>
      <w:r>
        <w:t xml:space="preserve">требования к пользователям ЭИОС Школы. </w:t>
      </w:r>
    </w:p>
    <w:p w:rsidR="0008104B" w:rsidRDefault="00565B5B">
      <w:pPr>
        <w:ind w:left="989" w:right="673" w:firstLine="0"/>
      </w:pPr>
      <w:r>
        <w:t>5.3.</w:t>
      </w:r>
      <w:r>
        <w:rPr>
          <w:rFonts w:ascii="Arial" w:eastAsia="Arial" w:hAnsi="Arial" w:cs="Arial"/>
        </w:rPr>
        <w:t xml:space="preserve"> </w:t>
      </w:r>
      <w:r>
        <w:t xml:space="preserve">Требования по разграничению доступа учитывают: </w:t>
      </w:r>
    </w:p>
    <w:p w:rsidR="0008104B" w:rsidRDefault="00565B5B">
      <w:pPr>
        <w:numPr>
          <w:ilvl w:val="2"/>
          <w:numId w:val="11"/>
        </w:numPr>
        <w:ind w:right="673"/>
      </w:pPr>
      <w:r>
        <w:t xml:space="preserve"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 </w:t>
      </w:r>
    </w:p>
    <w:p w:rsidR="0008104B" w:rsidRDefault="00565B5B">
      <w:pPr>
        <w:numPr>
          <w:ilvl w:val="2"/>
          <w:numId w:val="11"/>
        </w:numPr>
        <w:spacing w:after="115"/>
        <w:ind w:right="673"/>
      </w:pPr>
      <w:r>
        <w:t xml:space="preserve"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 </w:t>
      </w:r>
    </w:p>
    <w:p w:rsidR="0008104B" w:rsidRDefault="00565B5B">
      <w:pPr>
        <w:numPr>
          <w:ilvl w:val="2"/>
          <w:numId w:val="11"/>
        </w:numPr>
        <w:spacing w:after="116"/>
        <w:ind w:right="673"/>
      </w:pPr>
      <w:r>
        <w:t xml:space="preserve">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 </w:t>
      </w:r>
    </w:p>
    <w:p w:rsidR="0008104B" w:rsidRDefault="00565B5B">
      <w:pPr>
        <w:numPr>
          <w:ilvl w:val="2"/>
          <w:numId w:val="11"/>
        </w:numPr>
        <w:ind w:right="673"/>
      </w:pPr>
      <w:r>
        <w:t xml:space="preserve">Привилегии пользователю назначаются администратором элемента ЭИОС. Администратор системы несёт ответственность за конфиденциальность регистрационных данных пользователя, целостность и доступность элемента (его части) ЭИОС школы. </w:t>
      </w:r>
    </w:p>
    <w:p w:rsidR="0008104B" w:rsidRDefault="00565B5B">
      <w:pPr>
        <w:spacing w:after="16" w:line="259" w:lineRule="auto"/>
        <w:ind w:left="0" w:right="376" w:firstLine="0"/>
        <w:jc w:val="center"/>
      </w:pPr>
      <w:r>
        <w:t>5.4.</w:t>
      </w:r>
      <w:r>
        <w:rPr>
          <w:rFonts w:ascii="Arial" w:eastAsia="Arial" w:hAnsi="Arial" w:cs="Arial"/>
        </w:rPr>
        <w:t xml:space="preserve"> </w:t>
      </w:r>
      <w:r>
        <w:t xml:space="preserve">Требования по защите информации, находящейся на серверах. </w:t>
      </w:r>
    </w:p>
    <w:p w:rsidR="0008104B" w:rsidRDefault="00565B5B">
      <w:pPr>
        <w:ind w:left="271" w:right="673"/>
      </w:pPr>
      <w:r>
        <w:lastRenderedPageBreak/>
        <w:t xml:space="preserve">5.4.1 Обработка, хранение учебно-методической, отчётной и прочей информации, введённой в базу и системы ЭИОС школы, производится на серверах, обеспечивающих одновременную работу не менее 50% от общего числа пользователей. </w:t>
      </w:r>
    </w:p>
    <w:p w:rsidR="0008104B" w:rsidRDefault="00565B5B">
      <w:pPr>
        <w:ind w:left="271" w:right="673"/>
      </w:pPr>
      <w:r>
        <w:t xml:space="preserve">5.4.2. Все серверное оборудование школы должно иметь средства отказоустойчивого хранения и восстановления данных. </w:t>
      </w:r>
    </w:p>
    <w:p w:rsidR="0008104B" w:rsidRDefault="00565B5B">
      <w:pPr>
        <w:ind w:left="989" w:right="673" w:firstLine="0"/>
      </w:pPr>
      <w:r>
        <w:t>5.5.</w:t>
      </w:r>
      <w:r>
        <w:rPr>
          <w:rFonts w:ascii="Arial" w:eastAsia="Arial" w:hAnsi="Arial" w:cs="Arial"/>
        </w:rPr>
        <w:t xml:space="preserve"> </w:t>
      </w:r>
      <w:r>
        <w:t xml:space="preserve">Требования к локальной сети школы. </w:t>
      </w:r>
    </w:p>
    <w:p w:rsidR="0008104B" w:rsidRDefault="00565B5B">
      <w:pPr>
        <w:ind w:left="271" w:right="673"/>
      </w:pPr>
      <w:r>
        <w:t>5.6.</w:t>
      </w:r>
      <w:r>
        <w:rPr>
          <w:rFonts w:ascii="Arial" w:eastAsia="Arial" w:hAnsi="Arial" w:cs="Arial"/>
        </w:rPr>
        <w:t xml:space="preserve"> </w:t>
      </w:r>
      <w:r>
        <w:t xml:space="preserve">Технические требования по обеспечению доступа пользователям школы. </w:t>
      </w:r>
    </w:p>
    <w:p w:rsidR="0008104B" w:rsidRDefault="00565B5B">
      <w:pPr>
        <w:numPr>
          <w:ilvl w:val="2"/>
          <w:numId w:val="9"/>
        </w:numPr>
        <w:ind w:right="673"/>
      </w:pPr>
      <w:r>
        <w:t xml:space="preserve">Возможность подключения мобильных компьютеров к элементам ЭИОС. </w:t>
      </w:r>
    </w:p>
    <w:p w:rsidR="0008104B" w:rsidRDefault="00565B5B">
      <w:pPr>
        <w:numPr>
          <w:ilvl w:val="1"/>
          <w:numId w:val="10"/>
        </w:numPr>
        <w:ind w:right="673"/>
      </w:pPr>
      <w:r>
        <w:t xml:space="preserve">Требования к пользователям ЭИОС школы. </w:t>
      </w:r>
    </w:p>
    <w:p w:rsidR="0008104B" w:rsidRDefault="00565B5B">
      <w:pPr>
        <w:ind w:left="271" w:right="673"/>
      </w:pPr>
      <w:r>
        <w:t>5.8.1.</w:t>
      </w:r>
      <w:r>
        <w:rPr>
          <w:rFonts w:ascii="Arial" w:eastAsia="Arial" w:hAnsi="Arial" w:cs="Arial"/>
        </w:rPr>
        <w:t xml:space="preserve"> </w:t>
      </w:r>
      <w:r>
        <w:t xml:space="preserve">Пользователи ЭИОС школы должны иметь соответствующую подготовку по работе с элементами ЭИОС школы: </w:t>
      </w:r>
    </w:p>
    <w:p w:rsidR="004F2248" w:rsidRDefault="00565B5B" w:rsidP="004F2248">
      <w:pPr>
        <w:ind w:left="271" w:right="673"/>
      </w:pPr>
      <w:r>
        <w:rPr>
          <w:i/>
        </w:rPr>
        <w:t xml:space="preserve">обучающиеся: </w:t>
      </w:r>
      <w:r>
        <w:t xml:space="preserve">наличие базовых навыков работы с компьютером и Интернет технологиями (электронная почта), </w:t>
      </w:r>
    </w:p>
    <w:p w:rsidR="0008104B" w:rsidRDefault="00565B5B" w:rsidP="004F2248">
      <w:pPr>
        <w:ind w:left="271" w:right="673"/>
      </w:pPr>
      <w:r>
        <w:rPr>
          <w:i/>
        </w:rPr>
        <w:t>сотрудники</w:t>
      </w:r>
      <w:r>
        <w:t xml:space="preserve">: наличие базовых навыков работы с компьютером и интернет-технологиями,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 </w:t>
      </w:r>
    </w:p>
    <w:p w:rsidR="0008104B" w:rsidRDefault="00565B5B">
      <w:pPr>
        <w:numPr>
          <w:ilvl w:val="0"/>
          <w:numId w:val="8"/>
        </w:numPr>
        <w:ind w:right="673"/>
      </w:pPr>
      <w:r>
        <w:t xml:space="preserve">сотрудники, обеспечивающие функционирование ЭИОС школы, должны удовлетворять требованиям к кадровому обеспечению учебного процесса согласно ФГОС. </w:t>
      </w:r>
    </w:p>
    <w:p w:rsidR="0008104B" w:rsidRDefault="00565B5B">
      <w:pPr>
        <w:ind w:left="271" w:right="673"/>
      </w:pPr>
      <w:r>
        <w:t>5.9.</w:t>
      </w:r>
      <w:r>
        <w:rPr>
          <w:rFonts w:ascii="Arial" w:eastAsia="Arial" w:hAnsi="Arial" w:cs="Arial"/>
        </w:rPr>
        <w:t xml:space="preserve"> </w:t>
      </w:r>
      <w:r>
        <w:t xml:space="preserve">Обеспечение соответствия требований к информационному и технологическому обеспечению функционирования ЭИОС школы, указанных в пунктах 5.2-5.3, 5.6, осуществляется системным администратором. </w:t>
      </w:r>
    </w:p>
    <w:p w:rsidR="0008104B" w:rsidRDefault="00565B5B">
      <w:pPr>
        <w:pStyle w:val="1"/>
        <w:ind w:left="1260" w:right="0" w:hanging="286"/>
      </w:pPr>
      <w:r>
        <w:t xml:space="preserve">Порядок и формы доступа к элементам ЭИОС школы </w:t>
      </w:r>
    </w:p>
    <w:p w:rsidR="0008104B" w:rsidRDefault="00565B5B">
      <w:pPr>
        <w:ind w:left="271" w:right="673"/>
      </w:pPr>
      <w:r>
        <w:t xml:space="preserve">6.2. ЭИОС школы обеспечивает доступ пользователям к учебным планам, рабочим </w:t>
      </w:r>
      <w:r w:rsidR="00FA107D">
        <w:t>программам по предметам.</w:t>
      </w:r>
      <w:r>
        <w:t xml:space="preserve"> </w:t>
      </w:r>
    </w:p>
    <w:p w:rsidR="0008104B" w:rsidRDefault="00565B5B">
      <w:pPr>
        <w:ind w:left="271" w:right="673"/>
      </w:pPr>
      <w:r>
        <w:t xml:space="preserve">6.1.1 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 </w:t>
      </w:r>
    </w:p>
    <w:p w:rsidR="0008104B" w:rsidRDefault="00565B5B">
      <w:pPr>
        <w:ind w:left="271" w:right="673"/>
      </w:pPr>
      <w:r>
        <w:t xml:space="preserve">Регистрация и/или удаление сотрудников школы осуществляется системным администратором. </w:t>
      </w:r>
    </w:p>
    <w:p w:rsidR="0008104B" w:rsidRDefault="00565B5B">
      <w:pPr>
        <w:pStyle w:val="1"/>
        <w:ind w:left="286" w:right="0" w:firstLine="706"/>
      </w:pPr>
      <w:r>
        <w:t xml:space="preserve">Ответственность за использование и сохранность информационных ресурсов в ЭИОС </w:t>
      </w:r>
    </w:p>
    <w:p w:rsidR="0008104B" w:rsidRDefault="00565B5B">
      <w:pPr>
        <w:spacing w:after="76"/>
        <w:ind w:left="271" w:right="673"/>
      </w:pPr>
      <w:r>
        <w:t>7.2.</w:t>
      </w:r>
      <w:r>
        <w:rPr>
          <w:rFonts w:ascii="Arial" w:eastAsia="Arial" w:hAnsi="Arial" w:cs="Arial"/>
        </w:rPr>
        <w:t xml:space="preserve"> </w:t>
      </w:r>
      <w:r>
        <w:t xml:space="preserve">Использование материалов, извлечённых из ЭИОС, способом, предполагающим получение к ним доступа неограниченного круга лиц, должно сопровождаться указанием на ЭИОС, из которой эти материалы извлечены. </w:t>
      </w:r>
    </w:p>
    <w:p w:rsidR="0008104B" w:rsidRDefault="00565B5B">
      <w:pPr>
        <w:ind w:left="271" w:right="673"/>
      </w:pPr>
      <w:r>
        <w:lastRenderedPageBreak/>
        <w:t>7.3.</w:t>
      </w:r>
      <w:r>
        <w:rPr>
          <w:rFonts w:ascii="Arial" w:eastAsia="Arial" w:hAnsi="Arial" w:cs="Arial"/>
        </w:rPr>
        <w:t xml:space="preserve"> </w:t>
      </w:r>
      <w:r>
        <w:t xml:space="preserve">Пользователи, получившие учетные данные для авторизованного доступа в ЭИОС школы, обязуются: </w:t>
      </w:r>
    </w:p>
    <w:p w:rsidR="0008104B" w:rsidRDefault="00565B5B">
      <w:pPr>
        <w:numPr>
          <w:ilvl w:val="0"/>
          <w:numId w:val="12"/>
        </w:numPr>
        <w:ind w:right="673"/>
      </w:pPr>
      <w:r>
        <w:t xml:space="preserve">хранить их в тайне, не разглашать, не передавать их иным лицам; с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 </w:t>
      </w:r>
    </w:p>
    <w:p w:rsidR="0008104B" w:rsidRDefault="00565B5B">
      <w:pPr>
        <w:ind w:left="989" w:right="673" w:firstLine="0"/>
      </w:pPr>
      <w:r>
        <w:t>7.4.</w:t>
      </w:r>
      <w:r>
        <w:rPr>
          <w:rFonts w:ascii="Arial" w:eastAsia="Arial" w:hAnsi="Arial" w:cs="Arial"/>
        </w:rPr>
        <w:t xml:space="preserve"> </w:t>
      </w:r>
      <w:r>
        <w:t xml:space="preserve">Пользователи несут ответственность за: </w:t>
      </w:r>
    </w:p>
    <w:p w:rsidR="0008104B" w:rsidRDefault="00565B5B">
      <w:pPr>
        <w:numPr>
          <w:ilvl w:val="0"/>
          <w:numId w:val="12"/>
        </w:numPr>
        <w:spacing w:after="83"/>
        <w:ind w:right="673"/>
      </w:pPr>
      <w:r>
        <w:t xml:space="preserve">несанкционированное использование регистрационной информации других пользователей, в частности, использование логина и пароля другого лица для входа в ЭИОС школы и осуществление различных операций от имени другого пользователя; </w:t>
      </w:r>
    </w:p>
    <w:p w:rsidR="0008104B" w:rsidRDefault="00565B5B">
      <w:pPr>
        <w:numPr>
          <w:ilvl w:val="0"/>
          <w:numId w:val="12"/>
        </w:numPr>
        <w:ind w:right="673"/>
      </w:pPr>
      <w:r>
        <w:t xml:space="preserve"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 </w:t>
      </w:r>
    </w:p>
    <w:p w:rsidR="0008104B" w:rsidRDefault="00565B5B">
      <w:pPr>
        <w:pStyle w:val="1"/>
        <w:ind w:left="1260" w:right="0" w:hanging="286"/>
      </w:pPr>
      <w:r>
        <w:t xml:space="preserve">Заключительные положения </w:t>
      </w:r>
    </w:p>
    <w:p w:rsidR="0008104B" w:rsidRDefault="00565B5B">
      <w:pPr>
        <w:spacing w:after="78"/>
        <w:ind w:left="989" w:right="673" w:firstLine="0"/>
      </w:pPr>
      <w:r>
        <w:t>8.2.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вступает в силу после его утверждения. </w:t>
      </w:r>
    </w:p>
    <w:p w:rsidR="0008104B" w:rsidRDefault="00565B5B">
      <w:pPr>
        <w:ind w:left="271" w:right="673"/>
      </w:pPr>
      <w:r>
        <w:t>8.3.</w:t>
      </w:r>
      <w:r>
        <w:rPr>
          <w:rFonts w:ascii="Arial" w:eastAsia="Arial" w:hAnsi="Arial" w:cs="Arial"/>
        </w:rPr>
        <w:t xml:space="preserve"> </w:t>
      </w:r>
      <w:r>
        <w:t xml:space="preserve">Изменения и дополнения в настоящее Положение вносятся по инициативе структурных подразделений школы и утверждаются приказом директора. </w:t>
      </w:r>
    </w:p>
    <w:p w:rsidR="0008104B" w:rsidRDefault="00565B5B">
      <w:pPr>
        <w:spacing w:after="0" w:line="259" w:lineRule="auto"/>
        <w:ind w:left="89" w:right="0" w:firstLine="0"/>
        <w:jc w:val="left"/>
      </w:pPr>
      <w:r>
        <w:t xml:space="preserve"> </w:t>
      </w:r>
    </w:p>
    <w:sectPr w:rsidR="0008104B">
      <w:pgSz w:w="11911" w:h="17350"/>
      <w:pgMar w:top="398" w:right="457" w:bottom="1372" w:left="11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B6112"/>
    <w:multiLevelType w:val="hybridMultilevel"/>
    <w:tmpl w:val="82C2D2B2"/>
    <w:lvl w:ilvl="0" w:tplc="B308B3EE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8E27D2">
      <w:start w:val="1"/>
      <w:numFmt w:val="bullet"/>
      <w:lvlText w:val="o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1A52FE">
      <w:start w:val="1"/>
      <w:numFmt w:val="bullet"/>
      <w:lvlText w:val="▪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80EE9A">
      <w:start w:val="1"/>
      <w:numFmt w:val="bullet"/>
      <w:lvlText w:val="•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8447C">
      <w:start w:val="1"/>
      <w:numFmt w:val="bullet"/>
      <w:lvlText w:val="o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5A4CF4">
      <w:start w:val="1"/>
      <w:numFmt w:val="bullet"/>
      <w:lvlText w:val="▪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E4E90E">
      <w:start w:val="1"/>
      <w:numFmt w:val="bullet"/>
      <w:lvlText w:val="•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82A4DC">
      <w:start w:val="1"/>
      <w:numFmt w:val="bullet"/>
      <w:lvlText w:val="o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2ED1A">
      <w:start w:val="1"/>
      <w:numFmt w:val="bullet"/>
      <w:lvlText w:val="▪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733FEE"/>
    <w:multiLevelType w:val="hybridMultilevel"/>
    <w:tmpl w:val="9B966820"/>
    <w:lvl w:ilvl="0" w:tplc="F8AC906E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685BC6">
      <w:start w:val="1"/>
      <w:numFmt w:val="bullet"/>
      <w:lvlText w:val="o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90FF4C">
      <w:start w:val="1"/>
      <w:numFmt w:val="bullet"/>
      <w:lvlText w:val="▪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8E5A28">
      <w:start w:val="1"/>
      <w:numFmt w:val="bullet"/>
      <w:lvlText w:val="•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900D1A">
      <w:start w:val="1"/>
      <w:numFmt w:val="bullet"/>
      <w:lvlText w:val="o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A26D90">
      <w:start w:val="1"/>
      <w:numFmt w:val="bullet"/>
      <w:lvlText w:val="▪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1A783A">
      <w:start w:val="1"/>
      <w:numFmt w:val="bullet"/>
      <w:lvlText w:val="•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14F50A">
      <w:start w:val="1"/>
      <w:numFmt w:val="bullet"/>
      <w:lvlText w:val="o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F4C6CA">
      <w:start w:val="1"/>
      <w:numFmt w:val="bullet"/>
      <w:lvlText w:val="▪"/>
      <w:lvlJc w:val="left"/>
      <w:pPr>
        <w:ind w:left="7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63129F"/>
    <w:multiLevelType w:val="multilevel"/>
    <w:tmpl w:val="0090CAF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CC2EDB"/>
    <w:multiLevelType w:val="hybridMultilevel"/>
    <w:tmpl w:val="9B48C602"/>
    <w:lvl w:ilvl="0" w:tplc="BDB2FF34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7E84FA">
      <w:start w:val="1"/>
      <w:numFmt w:val="bullet"/>
      <w:lvlText w:val="o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042CAE">
      <w:start w:val="1"/>
      <w:numFmt w:val="bullet"/>
      <w:lvlText w:val="▪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DC07DC">
      <w:start w:val="1"/>
      <w:numFmt w:val="bullet"/>
      <w:lvlText w:val="•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B0B1C2">
      <w:start w:val="1"/>
      <w:numFmt w:val="bullet"/>
      <w:lvlText w:val="o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D4A58C">
      <w:start w:val="1"/>
      <w:numFmt w:val="bullet"/>
      <w:lvlText w:val="▪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9E5DA2">
      <w:start w:val="1"/>
      <w:numFmt w:val="bullet"/>
      <w:lvlText w:val="•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EA1F74">
      <w:start w:val="1"/>
      <w:numFmt w:val="bullet"/>
      <w:lvlText w:val="o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442E20">
      <w:start w:val="1"/>
      <w:numFmt w:val="bullet"/>
      <w:lvlText w:val="▪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8236E9"/>
    <w:multiLevelType w:val="multilevel"/>
    <w:tmpl w:val="9B161FA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DB1B6D"/>
    <w:multiLevelType w:val="multilevel"/>
    <w:tmpl w:val="CD0852E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565799"/>
    <w:multiLevelType w:val="hybridMultilevel"/>
    <w:tmpl w:val="9EF0F5E6"/>
    <w:lvl w:ilvl="0" w:tplc="23A83472">
      <w:start w:val="1"/>
      <w:numFmt w:val="bullet"/>
      <w:lvlText w:val="-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0CEFA4">
      <w:start w:val="1"/>
      <w:numFmt w:val="bullet"/>
      <w:lvlText w:val="o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69512">
      <w:start w:val="1"/>
      <w:numFmt w:val="bullet"/>
      <w:lvlText w:val="▪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6E88F8">
      <w:start w:val="1"/>
      <w:numFmt w:val="bullet"/>
      <w:lvlText w:val="•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AEB9F2">
      <w:start w:val="1"/>
      <w:numFmt w:val="bullet"/>
      <w:lvlText w:val="o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D8E4B2">
      <w:start w:val="1"/>
      <w:numFmt w:val="bullet"/>
      <w:lvlText w:val="▪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87C0A">
      <w:start w:val="1"/>
      <w:numFmt w:val="bullet"/>
      <w:lvlText w:val="•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006CC8">
      <w:start w:val="1"/>
      <w:numFmt w:val="bullet"/>
      <w:lvlText w:val="o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E2AF8">
      <w:start w:val="1"/>
      <w:numFmt w:val="bullet"/>
      <w:lvlText w:val="▪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D4174F"/>
    <w:multiLevelType w:val="multilevel"/>
    <w:tmpl w:val="ACD8521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07185A"/>
    <w:multiLevelType w:val="hybridMultilevel"/>
    <w:tmpl w:val="F4C027A6"/>
    <w:lvl w:ilvl="0" w:tplc="56348D3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084088">
      <w:start w:val="1"/>
      <w:numFmt w:val="lowerLetter"/>
      <w:lvlText w:val="%2"/>
      <w:lvlJc w:val="left"/>
      <w:pPr>
        <w:ind w:left="1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CC1152">
      <w:start w:val="1"/>
      <w:numFmt w:val="lowerRoman"/>
      <w:lvlText w:val="%3"/>
      <w:lvlJc w:val="left"/>
      <w:pPr>
        <w:ind w:left="2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A6771E">
      <w:start w:val="1"/>
      <w:numFmt w:val="decimal"/>
      <w:lvlText w:val="%4"/>
      <w:lvlJc w:val="left"/>
      <w:pPr>
        <w:ind w:left="3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A02FC">
      <w:start w:val="1"/>
      <w:numFmt w:val="lowerLetter"/>
      <w:lvlText w:val="%5"/>
      <w:lvlJc w:val="left"/>
      <w:pPr>
        <w:ind w:left="4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3C5924">
      <w:start w:val="1"/>
      <w:numFmt w:val="lowerRoman"/>
      <w:lvlText w:val="%6"/>
      <w:lvlJc w:val="left"/>
      <w:pPr>
        <w:ind w:left="4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4D10A">
      <w:start w:val="1"/>
      <w:numFmt w:val="decimal"/>
      <w:lvlText w:val="%7"/>
      <w:lvlJc w:val="left"/>
      <w:pPr>
        <w:ind w:left="5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049454">
      <w:start w:val="1"/>
      <w:numFmt w:val="lowerLetter"/>
      <w:lvlText w:val="%8"/>
      <w:lvlJc w:val="left"/>
      <w:pPr>
        <w:ind w:left="6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67EE6">
      <w:start w:val="1"/>
      <w:numFmt w:val="lowerRoman"/>
      <w:lvlText w:val="%9"/>
      <w:lvlJc w:val="left"/>
      <w:pPr>
        <w:ind w:left="6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445C69"/>
    <w:multiLevelType w:val="multilevel"/>
    <w:tmpl w:val="E23E0B8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7F60D8"/>
    <w:multiLevelType w:val="hybridMultilevel"/>
    <w:tmpl w:val="24F66D72"/>
    <w:lvl w:ilvl="0" w:tplc="36FAA296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1661BE">
      <w:start w:val="1"/>
      <w:numFmt w:val="bullet"/>
      <w:lvlText w:val="o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184C58">
      <w:start w:val="1"/>
      <w:numFmt w:val="bullet"/>
      <w:lvlText w:val="▪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D85622">
      <w:start w:val="1"/>
      <w:numFmt w:val="bullet"/>
      <w:lvlText w:val="•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88AABC">
      <w:start w:val="1"/>
      <w:numFmt w:val="bullet"/>
      <w:lvlText w:val="o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6C54FC">
      <w:start w:val="1"/>
      <w:numFmt w:val="bullet"/>
      <w:lvlText w:val="▪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1E0D42">
      <w:start w:val="1"/>
      <w:numFmt w:val="bullet"/>
      <w:lvlText w:val="•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A7CC6">
      <w:start w:val="1"/>
      <w:numFmt w:val="bullet"/>
      <w:lvlText w:val="o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3A227A">
      <w:start w:val="1"/>
      <w:numFmt w:val="bullet"/>
      <w:lvlText w:val="▪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357391"/>
    <w:multiLevelType w:val="hybridMultilevel"/>
    <w:tmpl w:val="9566E556"/>
    <w:lvl w:ilvl="0" w:tplc="D5CED8AA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08B10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86DCF6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5CE0B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FCBFE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B68D4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8ADD28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C4C4F6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06AB16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EC4D33"/>
    <w:multiLevelType w:val="multilevel"/>
    <w:tmpl w:val="E58CC4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0"/>
  </w:num>
  <w:num w:numId="5">
    <w:abstractNumId w:val="12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5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4B"/>
    <w:rsid w:val="0008104B"/>
    <w:rsid w:val="000B56DE"/>
    <w:rsid w:val="00334509"/>
    <w:rsid w:val="004E5CCF"/>
    <w:rsid w:val="004F2248"/>
    <w:rsid w:val="00565B5B"/>
    <w:rsid w:val="005C6415"/>
    <w:rsid w:val="0080454C"/>
    <w:rsid w:val="00D82EBF"/>
    <w:rsid w:val="00F20340"/>
    <w:rsid w:val="00FA107D"/>
    <w:rsid w:val="00FE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CB85"/>
  <w15:docId w15:val="{7870021F-2054-483A-8E51-9DA90C40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9" w:lineRule="auto"/>
      <w:ind w:left="286" w:right="67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3"/>
      </w:numPr>
      <w:spacing w:after="8" w:line="270" w:lineRule="auto"/>
      <w:ind w:left="10" w:right="40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9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s://edsoo.ru/constructor/" TargetMode="External"/><Relationship Id="rId1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hkola4belev-r71.gosweb.gosuslugi.ru/" TargetMode="External"/><Relationship Id="rId11" Type="http://schemas.openxmlformats.org/officeDocument/2006/relationships/hyperlink" Target="https://edsoo.ru/constructor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vbinfo.ru/" TargetMode="External"/><Relationship Id="rId10" Type="http://schemas.openxmlformats.org/officeDocument/2006/relationships/hyperlink" Target="https://edsoo.ru/constructor/" TargetMode="External"/><Relationship Id="rId19" Type="http://schemas.openxmlformats.org/officeDocument/2006/relationships/hyperlink" Target="https://trudvse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</cp:lastModifiedBy>
  <cp:revision>4</cp:revision>
  <dcterms:created xsi:type="dcterms:W3CDTF">2023-09-14T07:17:00Z</dcterms:created>
  <dcterms:modified xsi:type="dcterms:W3CDTF">2023-10-13T14:06:00Z</dcterms:modified>
</cp:coreProperties>
</file>