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92" w:rsidRPr="001917D4" w:rsidRDefault="001917D4" w:rsidP="001917D4">
      <w:pPr>
        <w:pStyle w:val="a4"/>
        <w:spacing w:before="74"/>
        <w:ind w:left="1858"/>
        <w:rPr>
          <w:b/>
        </w:rPr>
      </w:pPr>
      <w:r w:rsidRPr="001917D4">
        <w:rPr>
          <w:b/>
        </w:rPr>
        <w:t>Политика</w:t>
      </w:r>
      <w:r w:rsidRPr="001917D4">
        <w:rPr>
          <w:b/>
          <w:spacing w:val="-7"/>
        </w:rPr>
        <w:t xml:space="preserve"> </w:t>
      </w:r>
      <w:r w:rsidRPr="001917D4">
        <w:rPr>
          <w:b/>
        </w:rPr>
        <w:t>в</w:t>
      </w:r>
      <w:r w:rsidRPr="001917D4">
        <w:rPr>
          <w:b/>
          <w:spacing w:val="-6"/>
        </w:rPr>
        <w:t xml:space="preserve"> </w:t>
      </w:r>
      <w:r w:rsidRPr="001917D4">
        <w:rPr>
          <w:b/>
        </w:rPr>
        <w:t>отношении</w:t>
      </w:r>
      <w:r w:rsidRPr="001917D4">
        <w:rPr>
          <w:b/>
          <w:spacing w:val="-6"/>
        </w:rPr>
        <w:t xml:space="preserve"> </w:t>
      </w:r>
      <w:r w:rsidRPr="001917D4">
        <w:rPr>
          <w:b/>
        </w:rPr>
        <w:t>обработки</w:t>
      </w:r>
      <w:r w:rsidRPr="001917D4">
        <w:rPr>
          <w:b/>
          <w:spacing w:val="-6"/>
        </w:rPr>
        <w:t xml:space="preserve"> </w:t>
      </w:r>
      <w:r w:rsidRPr="001917D4">
        <w:rPr>
          <w:b/>
        </w:rPr>
        <w:t>персональных</w:t>
      </w:r>
      <w:r w:rsidRPr="001917D4">
        <w:rPr>
          <w:b/>
          <w:spacing w:val="-3"/>
        </w:rPr>
        <w:t xml:space="preserve"> </w:t>
      </w:r>
      <w:r w:rsidRPr="001917D4">
        <w:rPr>
          <w:b/>
        </w:rPr>
        <w:t xml:space="preserve">данных </w:t>
      </w:r>
      <w:r w:rsidRPr="001917D4">
        <w:rPr>
          <w:b/>
        </w:rPr>
        <w:t>образец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bookmarkStart w:id="0" w:name="1._Общие_положения"/>
      <w:bookmarkEnd w:id="0"/>
      <w:r>
        <w:t>О</w:t>
      </w:r>
      <w:r>
        <w:t>бщие</w:t>
      </w:r>
      <w:r>
        <w:rPr>
          <w:spacing w:val="-4"/>
        </w:rPr>
        <w:t xml:space="preserve"> </w:t>
      </w:r>
      <w:r>
        <w:t>положения</w:t>
      </w:r>
    </w:p>
    <w:p w:rsidR="000E4D92" w:rsidRDefault="001917D4">
      <w:pPr>
        <w:pStyle w:val="a3"/>
        <w:spacing w:before="62"/>
        <w:ind w:right="440" w:firstLine="849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 персональных</w:t>
      </w:r>
      <w:r>
        <w:rPr>
          <w:spacing w:val="-5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 порядок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МКОУ </w:t>
      </w:r>
      <w:r w:rsidRPr="001917D4">
        <w:rPr>
          <w:shd w:val="clear" w:color="auto" w:fill="FAF7E1"/>
        </w:rPr>
        <w:t>«</w:t>
      </w:r>
      <w:proofErr w:type="spellStart"/>
      <w:r w:rsidRPr="001917D4">
        <w:rPr>
          <w:shd w:val="clear" w:color="auto" w:fill="FAF7E1"/>
        </w:rPr>
        <w:t>Гимринская</w:t>
      </w:r>
      <w:proofErr w:type="spellEnd"/>
      <w:r w:rsidRPr="001917D4">
        <w:rPr>
          <w:shd w:val="clear" w:color="auto" w:fill="FAF7E1"/>
        </w:rPr>
        <w:t xml:space="preserve"> поселковая СОШ</w:t>
      </w:r>
      <w:r w:rsidRPr="001917D4">
        <w:rPr>
          <w:shd w:val="clear" w:color="auto" w:fill="FAF7E1"/>
        </w:rPr>
        <w:t>»</w:t>
      </w:r>
      <w:r>
        <w:rPr>
          <w:spacing w:val="-1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0E4D92" w:rsidRDefault="001917D4">
      <w:pPr>
        <w:pStyle w:val="a3"/>
        <w:ind w:right="92"/>
      </w:pPr>
      <w:r>
        <w:t xml:space="preserve">Оператор ставит своей важнейшей целью и условием осуществления </w:t>
      </w:r>
      <w:r>
        <w:t>своей деятельности</w:t>
      </w:r>
      <w:r>
        <w:rPr>
          <w:spacing w:val="-57"/>
        </w:rPr>
        <w:t xml:space="preserve"> </w:t>
      </w:r>
      <w:r>
        <w:t>соблюдение прав и свобод человека и гражданина при обработке его персональных данных,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на неприкосновенность</w:t>
      </w:r>
      <w:r>
        <w:rPr>
          <w:spacing w:val="5"/>
        </w:rPr>
        <w:t xml:space="preserve"> </w:t>
      </w:r>
      <w:r>
        <w:t>частной</w:t>
      </w:r>
      <w:r>
        <w:rPr>
          <w:spacing w:val="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личную и</w:t>
      </w:r>
      <w:r>
        <w:rPr>
          <w:spacing w:val="2"/>
        </w:rPr>
        <w:t xml:space="preserve"> </w:t>
      </w:r>
      <w:r>
        <w:t>семейную тайну.</w:t>
      </w:r>
    </w:p>
    <w:p w:rsidR="000E4D92" w:rsidRDefault="001917D4">
      <w:pPr>
        <w:spacing w:before="60"/>
        <w:ind w:left="100" w:right="184" w:firstLine="127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hyperlink r:id="rId5">
        <w:r>
          <w:rPr>
            <w:rFonts w:ascii="Montserrat" w:hAnsi="Montserrat"/>
            <w:b/>
            <w:bCs/>
            <w:color w:val="273350"/>
            <w:shd w:val="clear" w:color="auto" w:fill="FFFFFF"/>
          </w:rPr>
          <w:t>https://sh-gimrinskaya-poselkovaya-r82.gosweb.gosuslugi.ru</w:t>
        </w:r>
        <w:r>
          <w:rPr>
            <w:b/>
            <w:color w:val="0000FF"/>
            <w:spacing w:val="-1"/>
            <w:sz w:val="20"/>
          </w:rPr>
          <w:t xml:space="preserve"> </w:t>
        </w:r>
      </w:hyperlink>
      <w:r>
        <w:rPr>
          <w:sz w:val="24"/>
        </w:rPr>
        <w:t>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  <w:spacing w:before="58"/>
      </w:pPr>
      <w:bookmarkStart w:id="1" w:name="2._Основные_понятия,_используемые_в_Поли"/>
      <w:bookmarkEnd w:id="1"/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</w:p>
    <w:p w:rsidR="000E4D92" w:rsidRDefault="001917D4">
      <w:pPr>
        <w:pStyle w:val="a3"/>
        <w:spacing w:before="63" w:line="237" w:lineRule="auto"/>
        <w:ind w:right="862"/>
      </w:pPr>
      <w:r>
        <w:t>Автоматизированная обработка персональных данных – обработка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средств вычислительной</w:t>
      </w:r>
      <w:r>
        <w:rPr>
          <w:spacing w:val="-3"/>
        </w:rPr>
        <w:t xml:space="preserve"> </w:t>
      </w:r>
      <w:r>
        <w:t>техники.</w:t>
      </w:r>
    </w:p>
    <w:p w:rsidR="000E4D92" w:rsidRDefault="001917D4">
      <w:pPr>
        <w:pStyle w:val="a3"/>
        <w:spacing w:before="68" w:line="237" w:lineRule="auto"/>
        <w:ind w:right="99"/>
      </w:pPr>
      <w:r>
        <w:t>Блокирование персональных данных – временное п</w:t>
      </w:r>
      <w:r>
        <w:t>рекращение обработки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случаев, если</w:t>
      </w:r>
      <w:r>
        <w:rPr>
          <w:spacing w:val="-7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данных).</w:t>
      </w:r>
    </w:p>
    <w:p w:rsidR="000E4D92" w:rsidRDefault="001917D4">
      <w:pPr>
        <w:pStyle w:val="a3"/>
        <w:spacing w:before="64" w:line="237" w:lineRule="auto"/>
        <w:ind w:right="92"/>
      </w:pPr>
      <w:r>
        <w:t>Веб-сайт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 информационных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ЭВМ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баз</w:t>
      </w:r>
      <w:r>
        <w:rPr>
          <w:spacing w:val="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доступность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сетевому</w:t>
      </w:r>
    </w:p>
    <w:p w:rsidR="000E4D92" w:rsidRDefault="001917D4">
      <w:pPr>
        <w:spacing w:before="3"/>
        <w:ind w:left="100"/>
        <w:rPr>
          <w:sz w:val="24"/>
        </w:rPr>
      </w:pPr>
      <w:r>
        <w:rPr>
          <w:sz w:val="24"/>
        </w:rPr>
        <w:t>адресу</w:t>
      </w:r>
      <w:r>
        <w:rPr>
          <w:spacing w:val="-15"/>
          <w:sz w:val="24"/>
        </w:rPr>
        <w:t xml:space="preserve"> </w:t>
      </w:r>
      <w:hyperlink r:id="rId6">
        <w:r>
          <w:rPr>
            <w:rFonts w:ascii="Montserrat" w:hAnsi="Montserrat"/>
            <w:b/>
            <w:bCs/>
            <w:color w:val="273350"/>
            <w:shd w:val="clear" w:color="auto" w:fill="FFFFFF"/>
          </w:rPr>
          <w:t>https://sh-gimrinskaya-poselkovaya-r82.gosweb.gosuslugi.ru</w:t>
        </w:r>
        <w:r>
          <w:rPr>
            <w:b/>
            <w:color w:val="0000FF"/>
            <w:spacing w:val="-4"/>
            <w:sz w:val="20"/>
          </w:rPr>
          <w:t xml:space="preserve"> </w:t>
        </w:r>
      </w:hyperlink>
      <w:r>
        <w:rPr>
          <w:sz w:val="24"/>
        </w:rPr>
        <w:t>.</w:t>
      </w:r>
    </w:p>
    <w:p w:rsidR="000E4D92" w:rsidRDefault="001917D4">
      <w:pPr>
        <w:pStyle w:val="a3"/>
        <w:ind w:right="143"/>
      </w:pPr>
      <w:r>
        <w:t>Информационная система персональных данных — совокупность содержащихся в базах</w:t>
      </w:r>
      <w:r>
        <w:rPr>
          <w:spacing w:val="-57"/>
        </w:rPr>
        <w:t xml:space="preserve"> </w:t>
      </w:r>
      <w:r>
        <w:t>данных персональных данных и обеспечивающих их обработку информационных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средств.</w:t>
      </w:r>
    </w:p>
    <w:p w:rsidR="000E4D92" w:rsidRDefault="001917D4">
      <w:pPr>
        <w:pStyle w:val="a3"/>
        <w:spacing w:before="61"/>
        <w:ind w:right="92"/>
      </w:pPr>
      <w:r>
        <w:t>Обезличивание персональных данных —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конкретному</w:t>
      </w:r>
      <w:r>
        <w:rPr>
          <w:spacing w:val="-12"/>
        </w:rPr>
        <w:t xml:space="preserve"> </w:t>
      </w:r>
      <w:r>
        <w:t>Пользователю или</w:t>
      </w:r>
      <w:r>
        <w:rPr>
          <w:spacing w:val="-5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субъекту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E4D92" w:rsidRDefault="001917D4">
      <w:pPr>
        <w:pStyle w:val="a3"/>
        <w:ind w:right="92"/>
      </w:pPr>
      <w:r>
        <w:t>Обработка персональных данных – любое действие (операция) или 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(операций),</w:t>
      </w:r>
      <w:r>
        <w:rPr>
          <w:spacing w:val="-2"/>
        </w:rPr>
        <w:t xml:space="preserve"> </w:t>
      </w:r>
      <w:r>
        <w:t>совершаемых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та</w:t>
      </w:r>
      <w:r>
        <w:t>ких средств с персональными данными, включая сбор, запись, систематизацию,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7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(обновление,</w:t>
      </w:r>
      <w:r>
        <w:rPr>
          <w:spacing w:val="-2"/>
        </w:rPr>
        <w:t xml:space="preserve"> </w:t>
      </w:r>
      <w:r>
        <w:t>изменение),</w:t>
      </w:r>
      <w:r>
        <w:rPr>
          <w:spacing w:val="-3"/>
        </w:rPr>
        <w:t xml:space="preserve"> </w:t>
      </w:r>
      <w:r>
        <w:t>извлечение,</w:t>
      </w:r>
      <w:r>
        <w:rPr>
          <w:spacing w:val="-2"/>
        </w:rPr>
        <w:t xml:space="preserve"> </w:t>
      </w:r>
      <w:r>
        <w:t>использование,</w:t>
      </w:r>
      <w:r>
        <w:rPr>
          <w:spacing w:val="3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 предоставление, доступ), обезличивание, блокирование, удаление, уничто</w:t>
      </w:r>
      <w:r>
        <w:t>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0E4D92" w:rsidRDefault="001917D4">
      <w:pPr>
        <w:pStyle w:val="a3"/>
        <w:spacing w:before="63"/>
        <w:ind w:right="274"/>
      </w:pPr>
      <w:r>
        <w:t>Оператор – государственный орган, муниципальный орган, юридическое 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1"/>
        </w:rPr>
        <w:t xml:space="preserve"> </w:t>
      </w:r>
      <w:r>
        <w:t>осуществляющие обработку персональных данных, а также определяющие цели об</w:t>
      </w:r>
      <w:r>
        <w:t>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подлежащих</w:t>
      </w:r>
      <w:r>
        <w:rPr>
          <w:spacing w:val="-8"/>
        </w:rPr>
        <w:t xml:space="preserve"> </w:t>
      </w:r>
      <w:r>
        <w:t>обработке,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(операции),</w:t>
      </w:r>
      <w:r>
        <w:rPr>
          <w:spacing w:val="-57"/>
        </w:rPr>
        <w:t xml:space="preserve"> </w:t>
      </w:r>
      <w:r>
        <w:t>совершаемые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5"/>
        </w:rPr>
        <w:t xml:space="preserve"> </w:t>
      </w:r>
      <w:r>
        <w:t>данными.</w:t>
      </w:r>
    </w:p>
    <w:p w:rsidR="000E4D92" w:rsidRDefault="001917D4">
      <w:pPr>
        <w:spacing w:before="60" w:line="242" w:lineRule="auto"/>
        <w:ind w:left="100" w:right="1009" w:firstLine="1272"/>
        <w:rPr>
          <w:b/>
          <w:sz w:val="20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определенному или определяемому Пользователю веб-сайта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https://sh-gimrinskaya-poselkovaya-r82.gosweb.gosuslugi.ru</w:t>
      </w:r>
      <w:r>
        <w:rPr>
          <w:b/>
          <w:color w:val="273350"/>
          <w:sz w:val="20"/>
        </w:rPr>
        <w:t>.</w:t>
      </w:r>
    </w:p>
    <w:p w:rsidR="000E4D92" w:rsidRDefault="001917D4">
      <w:pPr>
        <w:pStyle w:val="a3"/>
        <w:spacing w:before="51"/>
        <w:ind w:right="92"/>
      </w:pPr>
      <w:r>
        <w:t>Персонал</w:t>
      </w:r>
      <w:r>
        <w:t>ьные данные, разрешенные субъектом персональных данных для</w:t>
      </w:r>
      <w:r>
        <w:rPr>
          <w:spacing w:val="1"/>
        </w:rPr>
        <w:t xml:space="preserve"> </w:t>
      </w:r>
      <w:r>
        <w:t>распространения, – персональные данные, доступ неограниченного круга лиц к которым</w:t>
      </w:r>
      <w:r>
        <w:rPr>
          <w:spacing w:val="1"/>
        </w:rPr>
        <w:t xml:space="preserve"> </w:t>
      </w:r>
      <w:r>
        <w:t>предоставлен субъектом персональных данных путем дачи согласия на обработку персональных</w:t>
      </w:r>
      <w:r>
        <w:rPr>
          <w:spacing w:val="1"/>
        </w:rPr>
        <w:t xml:space="preserve"> </w:t>
      </w:r>
      <w:r>
        <w:t>данных, разрешенных субъе</w:t>
      </w:r>
      <w:r>
        <w:t>ктом персональных данных для распространения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8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разрешенные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распространения).</w:t>
      </w:r>
    </w:p>
    <w:p w:rsidR="000E4D92" w:rsidRDefault="001917D4">
      <w:pPr>
        <w:spacing w:before="58"/>
        <w:ind w:left="1493"/>
        <w:rPr>
          <w:sz w:val="24"/>
        </w:rPr>
      </w:pPr>
      <w:r>
        <w:rPr>
          <w:sz w:val="24"/>
        </w:rPr>
        <w:t>Пользователь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6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https://sh-gimrinskaya-poselkovaya-r82.gosweb.gosuslugi.ru</w:t>
      </w:r>
      <w:r>
        <w:rPr>
          <w:sz w:val="24"/>
        </w:rPr>
        <w:t>.</w:t>
      </w:r>
    </w:p>
    <w:p w:rsidR="000E4D92" w:rsidRDefault="000E4D92">
      <w:pPr>
        <w:rPr>
          <w:sz w:val="24"/>
        </w:rPr>
        <w:sectPr w:rsidR="000E4D92">
          <w:type w:val="continuous"/>
          <w:pgSz w:w="11910" w:h="16840"/>
          <w:pgMar w:top="660" w:right="640" w:bottom="280" w:left="620" w:header="720" w:footer="720" w:gutter="0"/>
          <w:cols w:space="720"/>
        </w:sectPr>
      </w:pPr>
    </w:p>
    <w:p w:rsidR="000E4D92" w:rsidRDefault="001917D4">
      <w:pPr>
        <w:pStyle w:val="a3"/>
        <w:spacing w:before="72" w:line="237" w:lineRule="auto"/>
        <w:ind w:right="972" w:firstLine="1392"/>
      </w:pPr>
      <w:r>
        <w:lastRenderedPageBreak/>
        <w:t>Предоставление персональных данных – действия, направленные на 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лицу</w:t>
      </w:r>
      <w:r>
        <w:rPr>
          <w:spacing w:val="-1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15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лиц.</w:t>
      </w:r>
    </w:p>
    <w:p w:rsidR="000E4D92" w:rsidRDefault="001917D4">
      <w:pPr>
        <w:pStyle w:val="a3"/>
        <w:spacing w:before="68" w:line="237" w:lineRule="auto"/>
        <w:ind w:right="135" w:firstLine="1392"/>
      </w:pPr>
      <w:r>
        <w:t>Распространение персональных данных – любые дейс</w:t>
      </w:r>
      <w:r>
        <w:t>твия, направленные на раскрытие</w:t>
      </w:r>
      <w:r>
        <w:rPr>
          <w:spacing w:val="-57"/>
        </w:rPr>
        <w:t xml:space="preserve"> </w:t>
      </w:r>
      <w:r>
        <w:t>персональных данных неопределенному кругу лиц (передача персональных данных) или 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персональными данными</w:t>
      </w:r>
      <w:r>
        <w:rPr>
          <w:spacing w:val="-5"/>
        </w:rPr>
        <w:t xml:space="preserve"> </w:t>
      </w:r>
      <w:r>
        <w:t>неограниченного</w:t>
      </w:r>
      <w:r>
        <w:rPr>
          <w:spacing w:val="3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обнародование</w:t>
      </w:r>
    </w:p>
    <w:p w:rsidR="000E4D92" w:rsidRDefault="001917D4">
      <w:pPr>
        <w:pStyle w:val="a3"/>
        <w:spacing w:before="4"/>
        <w:ind w:right="612" w:firstLine="0"/>
      </w:pPr>
      <w:r>
        <w:t>персональных данных в средствах массовой информаци</w:t>
      </w:r>
      <w:r>
        <w:t>и, размещение в информационно-</w:t>
      </w:r>
      <w:r>
        <w:rPr>
          <w:spacing w:val="1"/>
        </w:rPr>
        <w:t xml:space="preserve"> </w:t>
      </w:r>
      <w:r>
        <w:t>телекоммуникационных сетях или предоставление доступа к персональным данным каким-либо</w:t>
      </w:r>
      <w:r>
        <w:rPr>
          <w:spacing w:val="-57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способом.</w:t>
      </w:r>
    </w:p>
    <w:p w:rsidR="000E4D92" w:rsidRDefault="001917D4">
      <w:pPr>
        <w:pStyle w:val="a3"/>
        <w:ind w:right="368" w:firstLine="1392"/>
      </w:pPr>
      <w:r>
        <w:t>Трансграничная передача персональных данных – передача персональных данных на</w:t>
      </w:r>
      <w:r>
        <w:rPr>
          <w:spacing w:val="-57"/>
        </w:rPr>
        <w:t xml:space="preserve"> </w:t>
      </w:r>
      <w:r>
        <w:t>территорию иностранного государства органу вл</w:t>
      </w:r>
      <w:r>
        <w:t>асти иностранного государства, иностранному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иностранному</w:t>
      </w:r>
      <w:r>
        <w:rPr>
          <w:spacing w:val="-11"/>
        </w:rPr>
        <w:t xml:space="preserve"> </w:t>
      </w:r>
      <w:r>
        <w:t>юридическому</w:t>
      </w:r>
      <w:r>
        <w:rPr>
          <w:spacing w:val="-6"/>
        </w:rPr>
        <w:t xml:space="preserve"> </w:t>
      </w:r>
      <w:r>
        <w:t>лицу.</w:t>
      </w:r>
    </w:p>
    <w:p w:rsidR="000E4D92" w:rsidRDefault="001917D4">
      <w:pPr>
        <w:pStyle w:val="a3"/>
        <w:ind w:right="274" w:firstLine="1392"/>
      </w:pPr>
      <w:r>
        <w:t>Уничтожение персональных данных – любые действия, в результате которых</w:t>
      </w:r>
      <w:r>
        <w:rPr>
          <w:spacing w:val="1"/>
        </w:rPr>
        <w:t xml:space="preserve"> </w:t>
      </w:r>
      <w:r>
        <w:t>персональные данные уничтожаются безвозвратно с невозможностью дальнейшего восстановления</w:t>
      </w:r>
      <w:r>
        <w:rPr>
          <w:spacing w:val="-57"/>
        </w:rPr>
        <w:t xml:space="preserve"> </w:t>
      </w:r>
      <w:r>
        <w:t>содержания персональных данных в информационной системе персональных данных и (или)</w:t>
      </w:r>
      <w:r>
        <w:rPr>
          <w:spacing w:val="1"/>
        </w:rPr>
        <w:t xml:space="preserve"> </w:t>
      </w:r>
      <w:r>
        <w:t>уничтожаются</w:t>
      </w:r>
      <w:r>
        <w:rPr>
          <w:spacing w:val="2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bookmarkStart w:id="2" w:name="3._Основные_права_и_обязанности_Оператор"/>
      <w:bookmarkEnd w:id="2"/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Оператора</w:t>
      </w:r>
    </w:p>
    <w:p w:rsidR="000E4D92" w:rsidRDefault="001917D4">
      <w:pPr>
        <w:pStyle w:val="a3"/>
        <w:spacing w:before="61"/>
        <w:ind w:left="2880" w:firstLine="0"/>
      </w:pPr>
      <w:r>
        <w:t>Оператор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3" w:line="237" w:lineRule="auto"/>
        <w:ind w:right="341" w:firstLine="849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8" w:line="237" w:lineRule="auto"/>
        <w:ind w:right="551" w:firstLine="849"/>
        <w:rPr>
          <w:sz w:val="24"/>
        </w:rPr>
      </w:pPr>
      <w:r>
        <w:rPr>
          <w:sz w:val="24"/>
        </w:rPr>
        <w:t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7"/>
        <w:ind w:right="552" w:firstLine="849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 если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 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законами.</w:t>
      </w:r>
    </w:p>
    <w:p w:rsidR="000E4D92" w:rsidRDefault="001917D4">
      <w:pPr>
        <w:pStyle w:val="a3"/>
        <w:spacing w:before="53"/>
        <w:ind w:left="2880" w:firstLine="0"/>
      </w:pPr>
      <w:r>
        <w:t>Оператор</w:t>
      </w:r>
      <w:r>
        <w:rPr>
          <w:spacing w:val="-3"/>
        </w:rPr>
        <w:t xml:space="preserve"> </w:t>
      </w:r>
      <w:r>
        <w:t>обязан: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4"/>
        <w:ind w:right="313" w:firstLine="849"/>
        <w:rPr>
          <w:sz w:val="24"/>
        </w:rPr>
      </w:pPr>
      <w:r>
        <w:rPr>
          <w:sz w:val="24"/>
        </w:rPr>
        <w:t>предоставлять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59" w:line="242" w:lineRule="auto"/>
        <w:ind w:right="202" w:firstLine="849"/>
        <w:rPr>
          <w:sz w:val="24"/>
        </w:rPr>
      </w:pP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59" w:line="237" w:lineRule="auto"/>
        <w:ind w:right="1093" w:firstLine="849"/>
        <w:rPr>
          <w:sz w:val="24"/>
        </w:rPr>
      </w:pPr>
      <w:r>
        <w:rPr>
          <w:sz w:val="24"/>
        </w:rPr>
        <w:t>отвечать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 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5"/>
        <w:ind w:right="138" w:firstLine="849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30 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1" w:line="237" w:lineRule="auto"/>
        <w:ind w:right="963" w:firstLine="849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1"/>
        <w:ind w:right="282" w:firstLine="849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распрост</w:t>
      </w:r>
      <w:r>
        <w:rPr>
          <w:sz w:val="24"/>
        </w:rPr>
        <w:t>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5" w:line="237" w:lineRule="auto"/>
        <w:ind w:right="413" w:firstLine="849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6"/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</w:pPr>
      <w:bookmarkStart w:id="3" w:name="4._Основные_права_и_обязанности_субъекто"/>
      <w:bookmarkEnd w:id="3"/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 обязанности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0E4D92" w:rsidRDefault="001917D4">
      <w:pPr>
        <w:pStyle w:val="a3"/>
        <w:spacing w:before="62"/>
        <w:ind w:left="2880" w:firstLine="0"/>
      </w:pPr>
      <w:r>
        <w:t>Субъекты</w:t>
      </w:r>
      <w:r>
        <w:rPr>
          <w:spacing w:val="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7" w:line="237" w:lineRule="auto"/>
        <w:ind w:right="130" w:firstLine="849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 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содержаться</w:t>
      </w:r>
    </w:p>
    <w:p w:rsidR="000E4D92" w:rsidRDefault="000E4D92">
      <w:pPr>
        <w:spacing w:line="237" w:lineRule="auto"/>
        <w:rPr>
          <w:sz w:val="24"/>
        </w:rPr>
        <w:sectPr w:rsidR="000E4D92">
          <w:pgSz w:w="11910" w:h="16840"/>
          <w:pgMar w:top="600" w:right="640" w:bottom="280" w:left="620" w:header="720" w:footer="720" w:gutter="0"/>
          <w:cols w:space="720"/>
        </w:sectPr>
      </w:pPr>
    </w:p>
    <w:p w:rsidR="000E4D92" w:rsidRDefault="001917D4">
      <w:pPr>
        <w:pStyle w:val="a3"/>
        <w:spacing w:before="70"/>
        <w:ind w:right="92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имеются</w:t>
      </w:r>
      <w:r>
        <w:rPr>
          <w:spacing w:val="-7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 получени</w:t>
      </w:r>
      <w:r>
        <w:t>я</w:t>
      </w:r>
      <w:r>
        <w:rPr>
          <w:spacing w:val="12"/>
        </w:rPr>
        <w:t xml:space="preserve"> </w:t>
      </w:r>
      <w:r>
        <w:t>установлен</w:t>
      </w:r>
      <w:r>
        <w:rPr>
          <w:spacing w:val="3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ind w:right="314" w:firstLine="849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 своих прав;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5" w:line="237" w:lineRule="auto"/>
        <w:ind w:right="667" w:firstLine="849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рынк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1"/>
        <w:ind w:left="113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ind w:right="188" w:firstLine="849"/>
        <w:rPr>
          <w:sz w:val="24"/>
        </w:rPr>
      </w:pPr>
      <w:r>
        <w:rPr>
          <w:sz w:val="24"/>
        </w:rPr>
        <w:t>обжаловать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 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 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line="292" w:lineRule="auto"/>
        <w:ind w:left="2880" w:right="2126" w:hanging="193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РФ.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обязаны: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0" w:line="275" w:lineRule="exact"/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достоверные 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ind w:left="1132"/>
        <w:rPr>
          <w:sz w:val="24"/>
        </w:rPr>
      </w:pPr>
      <w:r>
        <w:rPr>
          <w:sz w:val="24"/>
        </w:rPr>
        <w:t>сообщать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уточнении (обновлении,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0E4D92" w:rsidRDefault="001917D4">
      <w:pPr>
        <w:pStyle w:val="a3"/>
        <w:spacing w:before="61"/>
        <w:ind w:right="395"/>
      </w:pPr>
      <w:r>
        <w:t>Лица, передавшие Оператору недостоверные сведения о себе, либо сведения о другом</w:t>
      </w:r>
      <w:r>
        <w:rPr>
          <w:spacing w:val="-57"/>
        </w:rPr>
        <w:t xml:space="preserve"> </w:t>
      </w:r>
      <w:r>
        <w:t>субъекте персональных данных без согласия последнего, несут ответственность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0E4D92" w:rsidRDefault="000E4D92">
      <w:pPr>
        <w:pStyle w:val="a3"/>
        <w:spacing w:before="9"/>
        <w:ind w:left="0" w:firstLine="0"/>
        <w:rPr>
          <w:sz w:val="34"/>
        </w:rPr>
      </w:pP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  <w:spacing w:before="1" w:line="237" w:lineRule="auto"/>
        <w:ind w:left="100" w:right="1019" w:firstLine="849"/>
      </w:pPr>
      <w:bookmarkStart w:id="4" w:name="5._Оператор_может_обрабатывать_следующие"/>
      <w:bookmarkEnd w:id="4"/>
      <w:r>
        <w:t>О</w:t>
      </w:r>
      <w:r>
        <w:t>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0E4D92" w:rsidRDefault="001917D4">
      <w:pPr>
        <w:pStyle w:val="a3"/>
        <w:spacing w:before="61" w:line="292" w:lineRule="auto"/>
        <w:ind w:left="2880" w:right="5227" w:firstLine="0"/>
      </w:pPr>
      <w:r>
        <w:t>Фамилия, имя, отчество.</w:t>
      </w:r>
      <w:r>
        <w:rPr>
          <w:spacing w:val="-57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адрес.</w:t>
      </w:r>
    </w:p>
    <w:p w:rsidR="000E4D92" w:rsidRDefault="001917D4">
      <w:pPr>
        <w:pStyle w:val="a3"/>
        <w:spacing w:before="1" w:line="237" w:lineRule="auto"/>
        <w:ind w:right="134"/>
      </w:pPr>
      <w:r>
        <w:t xml:space="preserve">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</w:t>
      </w:r>
      <w:r>
        <w:rPr>
          <w:spacing w:val="-58"/>
        </w:rPr>
        <w:t xml:space="preserve"> </w:t>
      </w:r>
      <w:r>
        <w:t>файлов</w:t>
      </w:r>
      <w:r>
        <w:rPr>
          <w:spacing w:val="2"/>
        </w:rPr>
        <w:t xml:space="preserve"> </w:t>
      </w:r>
      <w:r>
        <w:t>«</w:t>
      </w:r>
      <w:proofErr w:type="spellStart"/>
      <w:r>
        <w:t>cookie</w:t>
      </w:r>
      <w:proofErr w:type="spellEnd"/>
      <w:r>
        <w:t>»)</w:t>
      </w:r>
      <w:r>
        <w:rPr>
          <w:spacing w:val="4"/>
        </w:rPr>
        <w:t xml:space="preserve"> </w:t>
      </w:r>
      <w:r>
        <w:t>с помощью сервисов</w:t>
      </w:r>
      <w:r>
        <w:rPr>
          <w:spacing w:val="-6"/>
        </w:rPr>
        <w:t xml:space="preserve"> </w:t>
      </w:r>
      <w:r>
        <w:t>интернет-статистики</w:t>
      </w:r>
      <w:r>
        <w:rPr>
          <w:spacing w:val="3"/>
        </w:rPr>
        <w:t xml:space="preserve"> </w:t>
      </w:r>
      <w:r>
        <w:t>(Я</w:t>
      </w:r>
      <w:r>
        <w:t>ндекс</w:t>
      </w:r>
      <w:r>
        <w:rPr>
          <w:spacing w:val="-4"/>
        </w:rPr>
        <w:t xml:space="preserve"> </w:t>
      </w:r>
      <w:r>
        <w:t>Метрика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0E4D92" w:rsidRDefault="001917D4">
      <w:pPr>
        <w:pStyle w:val="a3"/>
        <w:spacing w:before="69" w:line="237" w:lineRule="auto"/>
        <w:ind w:right="440"/>
      </w:pPr>
      <w:r>
        <w:t>Вышеперечисленные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объединены</w:t>
      </w:r>
      <w:r>
        <w:rPr>
          <w:spacing w:val="-9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понятием</w:t>
      </w:r>
      <w:r>
        <w:rPr>
          <w:spacing w:val="-57"/>
        </w:rPr>
        <w:t xml:space="preserve"> </w:t>
      </w:r>
      <w:r>
        <w:t>Персональные</w:t>
      </w:r>
      <w:r>
        <w:rPr>
          <w:spacing w:val="-8"/>
        </w:rPr>
        <w:t xml:space="preserve"> </w:t>
      </w:r>
      <w:r>
        <w:t>данные.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</w:pPr>
      <w:bookmarkStart w:id="5" w:name="6._Принципы_обработки_персональных_данны"/>
      <w:bookmarkEnd w:id="5"/>
      <w:r>
        <w:t>Принципы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E4D92" w:rsidRDefault="001917D4">
      <w:pPr>
        <w:pStyle w:val="a3"/>
        <w:spacing w:before="69" w:line="237" w:lineRule="auto"/>
        <w:ind w:left="1372" w:right="440" w:firstLine="1507"/>
      </w:pPr>
      <w:r>
        <w:t>Обработка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осуществляется на</w:t>
      </w:r>
      <w:r>
        <w:rPr>
          <w:spacing w:val="-6"/>
        </w:rPr>
        <w:t xml:space="preserve"> </w:t>
      </w:r>
      <w:r>
        <w:t>законной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справедливой</w:t>
      </w:r>
      <w:r>
        <w:rPr>
          <w:spacing w:val="-1"/>
        </w:rPr>
        <w:t xml:space="preserve"> </w:t>
      </w:r>
      <w:r>
        <w:t>основе.</w:t>
      </w:r>
    </w:p>
    <w:p w:rsidR="000E4D92" w:rsidRDefault="001917D4">
      <w:pPr>
        <w:pStyle w:val="a3"/>
        <w:spacing w:before="61"/>
        <w:ind w:right="210"/>
      </w:pPr>
      <w:r>
        <w:t>Обработка персональных данных ограничивается достижением конкретных, заранее</w:t>
      </w:r>
      <w:r>
        <w:rPr>
          <w:spacing w:val="1"/>
        </w:rPr>
        <w:t xml:space="preserve"> </w:t>
      </w:r>
      <w:r>
        <w:t>определенных и законных целей. Не допускается обработка персональных данных, несовместимая с</w:t>
      </w:r>
      <w:r>
        <w:rPr>
          <w:spacing w:val="-57"/>
        </w:rPr>
        <w:t xml:space="preserve"> </w:t>
      </w:r>
      <w:r>
        <w:t>целями</w:t>
      </w:r>
      <w:r>
        <w:rPr>
          <w:spacing w:val="3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персональных данных.</w:t>
      </w:r>
    </w:p>
    <w:p w:rsidR="000E4D92" w:rsidRDefault="001917D4">
      <w:pPr>
        <w:pStyle w:val="a3"/>
        <w:spacing w:before="63" w:line="237" w:lineRule="auto"/>
        <w:ind w:right="9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пе</w:t>
      </w:r>
      <w:r>
        <w:t>рсональные</w:t>
      </w:r>
      <w:r>
        <w:rPr>
          <w:spacing w:val="-8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целях,</w:t>
      </w:r>
      <w:r>
        <w:rPr>
          <w:spacing w:val="4"/>
        </w:rPr>
        <w:t xml:space="preserve"> </w:t>
      </w:r>
      <w:r>
        <w:t>несовместимых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собой.</w:t>
      </w:r>
    </w:p>
    <w:p w:rsidR="000E4D92" w:rsidRDefault="001917D4">
      <w:pPr>
        <w:pStyle w:val="a3"/>
        <w:spacing w:before="65"/>
        <w:ind w:left="1372" w:firstLine="0"/>
      </w:pPr>
      <w:r>
        <w:t>Обработке</w:t>
      </w:r>
      <w:r>
        <w:rPr>
          <w:spacing w:val="-3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целям</w:t>
      </w:r>
      <w:r>
        <w:rPr>
          <w:spacing w:val="-4"/>
        </w:rPr>
        <w:t xml:space="preserve"> </w:t>
      </w:r>
      <w:r>
        <w:t>их</w:t>
      </w:r>
    </w:p>
    <w:p w:rsidR="000E4D92" w:rsidRDefault="001917D4">
      <w:pPr>
        <w:pStyle w:val="a3"/>
        <w:spacing w:before="0" w:line="275" w:lineRule="exact"/>
        <w:ind w:firstLine="0"/>
      </w:pPr>
      <w:r>
        <w:t>обработки.</w:t>
      </w:r>
    </w:p>
    <w:p w:rsidR="000E4D92" w:rsidRDefault="001917D4">
      <w:pPr>
        <w:pStyle w:val="a3"/>
        <w:ind w:left="1372" w:firstLine="0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обрабатываемых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заявленным</w:t>
      </w:r>
    </w:p>
    <w:p w:rsidR="000E4D92" w:rsidRDefault="001917D4">
      <w:pPr>
        <w:pStyle w:val="a3"/>
        <w:spacing w:before="0" w:line="242" w:lineRule="auto"/>
        <w:ind w:right="440" w:firstLine="0"/>
      </w:pPr>
      <w:r>
        <w:t>целям</w:t>
      </w:r>
      <w:r>
        <w:rPr>
          <w:spacing w:val="-5"/>
        </w:rPr>
        <w:t xml:space="preserve"> </w:t>
      </w:r>
      <w:r>
        <w:t>обработки.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избыточность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заявленным</w:t>
      </w:r>
      <w:r>
        <w:rPr>
          <w:spacing w:val="3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их обработки.</w:t>
      </w:r>
    </w:p>
    <w:p w:rsidR="000E4D92" w:rsidRDefault="001917D4">
      <w:pPr>
        <w:pStyle w:val="a3"/>
        <w:spacing w:before="54"/>
        <w:ind w:right="210"/>
      </w:pPr>
      <w:r>
        <w:t>При обработке персональных данных обеспечивается точность персональных данных,</w:t>
      </w:r>
      <w:r>
        <w:rPr>
          <w:spacing w:val="1"/>
        </w:rPr>
        <w:t xml:space="preserve"> </w:t>
      </w:r>
      <w:r>
        <w:t>их достаточность, а в необходимых случаях и актуальность</w:t>
      </w:r>
      <w:r>
        <w:t xml:space="preserve"> по отношению к целям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Оператор</w:t>
      </w:r>
      <w:r>
        <w:rPr>
          <w:spacing w:val="-2"/>
        </w:rPr>
        <w:t xml:space="preserve"> </w:t>
      </w:r>
      <w:r>
        <w:t>принимает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удалению или</w:t>
      </w:r>
      <w:r>
        <w:rPr>
          <w:spacing w:val="8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неполных,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неточных</w:t>
      </w:r>
      <w:r>
        <w:rPr>
          <w:spacing w:val="-3"/>
        </w:rPr>
        <w:t xml:space="preserve"> </w:t>
      </w:r>
      <w:r>
        <w:t>данных.</w:t>
      </w:r>
    </w:p>
    <w:p w:rsidR="000E4D92" w:rsidRDefault="001917D4">
      <w:pPr>
        <w:pStyle w:val="a3"/>
        <w:spacing w:before="63"/>
        <w:ind w:right="186"/>
      </w:pPr>
      <w:r>
        <w:t>Хранение персональных данных осуществляется в форме, позволяющей определить</w:t>
      </w:r>
      <w:r>
        <w:rPr>
          <w:spacing w:val="1"/>
        </w:rPr>
        <w:t xml:space="preserve"> </w:t>
      </w:r>
      <w:r>
        <w:t>субъекта персональных данных, не дольше, чем этого требуют цели обработки персональных</w:t>
      </w:r>
      <w:r>
        <w:rPr>
          <w:spacing w:val="1"/>
        </w:rPr>
        <w:t xml:space="preserve"> </w:t>
      </w:r>
      <w:r>
        <w:t>данных, если срок хранения персональных данных не установлен федеральным законом, договором,</w:t>
      </w:r>
      <w:r>
        <w:rPr>
          <w:spacing w:val="-58"/>
        </w:rPr>
        <w:t xml:space="preserve"> </w:t>
      </w:r>
      <w:r>
        <w:t>стороной которого, выгодоприобретателем или поручителем,</w:t>
      </w:r>
      <w:r>
        <w:t xml:space="preserve"> по которому является</w:t>
      </w:r>
      <w:r>
        <w:t xml:space="preserve"> 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Обрабатываемые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8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уничтожаются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обезличиваются</w:t>
      </w:r>
    </w:p>
    <w:p w:rsidR="000E4D92" w:rsidRDefault="000E4D92">
      <w:pPr>
        <w:sectPr w:rsidR="000E4D92">
          <w:pgSz w:w="11910" w:h="16840"/>
          <w:pgMar w:top="600" w:right="640" w:bottom="280" w:left="620" w:header="720" w:footer="720" w:gutter="0"/>
          <w:cols w:space="720"/>
        </w:sectPr>
      </w:pPr>
    </w:p>
    <w:p w:rsidR="000E4D92" w:rsidRDefault="001917D4">
      <w:pPr>
        <w:pStyle w:val="a3"/>
        <w:spacing w:before="72" w:line="237" w:lineRule="auto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6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  <w:spacing w:before="62"/>
      </w:pPr>
      <w:bookmarkStart w:id="6" w:name="7._Цели_обработки_персональных_данных"/>
      <w:bookmarkEnd w:id="6"/>
      <w:r>
        <w:t>Цели</w:t>
      </w:r>
      <w:r>
        <w:rPr>
          <w:spacing w:val="-1"/>
        </w:rPr>
        <w:t xml:space="preserve"> </w:t>
      </w:r>
      <w:r>
        <w:t>об</w:t>
      </w:r>
      <w:r>
        <w:t>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0E4D92" w:rsidRDefault="001917D4">
      <w:pPr>
        <w:pStyle w:val="a3"/>
        <w:spacing w:before="62"/>
        <w:ind w:left="2880" w:firstLine="0"/>
      </w:pPr>
      <w:r>
        <w:t>Цель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Пользователя: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отправки 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писем;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3" w:line="237" w:lineRule="auto"/>
        <w:ind w:right="960" w:firstLine="849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веб-сайте</w:t>
      </w:r>
      <w:r>
        <w:rPr>
          <w:spacing w:val="1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https://sh-gimrinskaya-poselkovaya-r82.gosweb.gosuslugi.ru</w:t>
      </w:r>
      <w:r>
        <w:rPr>
          <w:sz w:val="24"/>
        </w:rPr>
        <w:t>.</w:t>
      </w:r>
    </w:p>
    <w:p w:rsidR="000E4D92" w:rsidRDefault="001917D4">
      <w:pPr>
        <w:pStyle w:val="a3"/>
        <w:spacing w:before="68" w:line="237" w:lineRule="auto"/>
        <w:ind w:right="92"/>
      </w:pPr>
      <w:r>
        <w:t>Обезличенные данные Пользователей, собираемые с помощью сервисов интернет-</w:t>
      </w:r>
      <w:r>
        <w:rPr>
          <w:spacing w:val="1"/>
        </w:rPr>
        <w:t xml:space="preserve"> </w:t>
      </w:r>
      <w:r>
        <w:t>статистики,</w:t>
      </w:r>
      <w:r>
        <w:rPr>
          <w:spacing w:val="-1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сайте,</w:t>
      </w:r>
      <w:r>
        <w:rPr>
          <w:spacing w:val="-5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сайта 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содержания.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  <w:spacing w:before="63"/>
      </w:pPr>
      <w:bookmarkStart w:id="7" w:name="8._Правовые_основания_обработки_персонал"/>
      <w:bookmarkEnd w:id="7"/>
      <w:r>
        <w:t>Правовые</w:t>
      </w:r>
      <w:r>
        <w:rPr>
          <w:spacing w:val="-5"/>
        </w:rPr>
        <w:t xml:space="preserve"> </w:t>
      </w:r>
      <w:r>
        <w:t>ос</w:t>
      </w:r>
      <w:r>
        <w:t>нования</w:t>
      </w:r>
      <w:r>
        <w:rPr>
          <w:spacing w:val="-5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0E4D92" w:rsidRDefault="001917D4">
      <w:pPr>
        <w:pStyle w:val="a3"/>
        <w:spacing w:before="61"/>
        <w:ind w:left="2880" w:firstLine="0"/>
      </w:pPr>
      <w:r>
        <w:t>Правовыми</w:t>
      </w:r>
      <w:r>
        <w:rPr>
          <w:spacing w:val="-4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Оператором</w:t>
      </w:r>
    </w:p>
    <w:p w:rsidR="000E4D92" w:rsidRDefault="001917D4">
      <w:pPr>
        <w:pStyle w:val="a3"/>
        <w:spacing w:before="0" w:line="274" w:lineRule="exact"/>
        <w:ind w:left="1372" w:firstLine="0"/>
      </w:pPr>
      <w:r>
        <w:t>являются: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ind w:right="396" w:firstLine="849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N 149-ФЗ</w:t>
      </w:r>
      <w:r>
        <w:rPr>
          <w:sz w:val="24"/>
        </w:rPr>
        <w:t>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ind w:left="1132"/>
        <w:rPr>
          <w:sz w:val="24"/>
        </w:rPr>
      </w:pPr>
      <w:r>
        <w:rPr>
          <w:sz w:val="24"/>
        </w:rPr>
        <w:t>уставные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 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</w:p>
    <w:p w:rsidR="000E4D92" w:rsidRDefault="001917D4">
      <w:pPr>
        <w:pStyle w:val="a3"/>
        <w:spacing w:before="0" w:line="274" w:lineRule="exact"/>
        <w:ind w:firstLine="0"/>
      </w:pPr>
      <w:r>
        <w:t>данных;</w:t>
      </w:r>
    </w:p>
    <w:p w:rsidR="000E4D92" w:rsidRDefault="001917D4">
      <w:pPr>
        <w:pStyle w:val="a5"/>
        <w:numPr>
          <w:ilvl w:val="0"/>
          <w:numId w:val="1"/>
        </w:numPr>
        <w:tabs>
          <w:tab w:val="left" w:pos="1133"/>
        </w:tabs>
        <w:spacing w:before="65"/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обработку</w:t>
      </w:r>
    </w:p>
    <w:p w:rsidR="000E4D92" w:rsidRDefault="001917D4">
      <w:pPr>
        <w:pStyle w:val="a3"/>
        <w:spacing w:before="0" w:line="274" w:lineRule="exact"/>
        <w:ind w:firstLine="0"/>
      </w:pP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разрешенных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распространения.</w:t>
      </w:r>
    </w:p>
    <w:p w:rsidR="000E4D92" w:rsidRDefault="001917D4">
      <w:pPr>
        <w:pStyle w:val="a3"/>
        <w:ind w:right="862"/>
      </w:pPr>
      <w:r>
        <w:t>Оператор</w:t>
      </w:r>
      <w:r>
        <w:rPr>
          <w:spacing w:val="-6"/>
        </w:rPr>
        <w:t xml:space="preserve"> </w:t>
      </w:r>
      <w:r>
        <w:t>обрабатывает</w:t>
      </w:r>
      <w:r>
        <w:rPr>
          <w:spacing w:val="-5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П</w:t>
      </w:r>
      <w:r>
        <w:t>ользователя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заполнения и/или отправки Пользователем самостоятельно через специальные формы,</w:t>
      </w:r>
      <w:r>
        <w:rPr>
          <w:spacing w:val="1"/>
        </w:rPr>
        <w:t xml:space="preserve"> </w:t>
      </w:r>
      <w:r>
        <w:t xml:space="preserve">расположенные на сайте </w:t>
      </w:r>
      <w:hyperlink r:id="rId7">
        <w:r>
          <w:rPr>
            <w:rFonts w:ascii="Montserrat" w:hAnsi="Montserrat"/>
            <w:b/>
            <w:bCs/>
            <w:color w:val="273350"/>
            <w:shd w:val="clear" w:color="auto" w:fill="FFFFFF"/>
          </w:rPr>
          <w:t>https://sh-gimrinskaya-poselkovaya-r82.gosweb.gosuslugi.ru</w:t>
        </w:r>
        <w:r>
          <w:rPr>
            <w:b/>
            <w:color w:val="0000FF"/>
            <w:sz w:val="20"/>
          </w:rPr>
          <w:t xml:space="preserve"> </w:t>
        </w:r>
      </w:hyperlink>
      <w:r>
        <w:t>или направленные</w:t>
      </w:r>
      <w:r>
        <w:rPr>
          <w:spacing w:val="1"/>
        </w:rPr>
        <w:t xml:space="preserve"> </w:t>
      </w:r>
      <w:r>
        <w:t>Оператору посредством электронной почты. Заполняя соответствующие формы и/или</w:t>
      </w:r>
      <w:r>
        <w:rPr>
          <w:spacing w:val="1"/>
        </w:rPr>
        <w:t xml:space="preserve"> </w:t>
      </w:r>
      <w:r>
        <w:t>отправляя свои персональные данные Оператору, Пользователь выражает свое согласие с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Политикой.</w:t>
      </w:r>
    </w:p>
    <w:p w:rsidR="000E4D92" w:rsidRDefault="001917D4">
      <w:pPr>
        <w:pStyle w:val="a3"/>
        <w:spacing w:before="65" w:line="237" w:lineRule="auto"/>
        <w:ind w:right="440"/>
      </w:pPr>
      <w:r>
        <w:t>Оператор</w:t>
      </w:r>
      <w:r>
        <w:rPr>
          <w:spacing w:val="-7"/>
        </w:rPr>
        <w:t xml:space="preserve"> </w:t>
      </w:r>
      <w:r>
        <w:t>обрабатывает</w:t>
      </w:r>
      <w:r>
        <w:rPr>
          <w:spacing w:val="-3"/>
        </w:rPr>
        <w:t xml:space="preserve"> </w:t>
      </w:r>
      <w:r>
        <w:t>обезличенные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Пользователе</w:t>
      </w:r>
      <w:r>
        <w:rPr>
          <w:spacing w:val="-7"/>
        </w:rPr>
        <w:t xml:space="preserve"> </w:t>
      </w:r>
      <w:r>
        <w:t xml:space="preserve">в </w:t>
      </w:r>
      <w:r>
        <w:t>случае, если</w:t>
      </w:r>
      <w:r>
        <w:rPr>
          <w:spacing w:val="-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>» и</w:t>
      </w:r>
      <w:r>
        <w:rPr>
          <w:spacing w:val="1"/>
        </w:rPr>
        <w:t xml:space="preserve"> </w:t>
      </w:r>
      <w:r>
        <w:t>использование технологии</w:t>
      </w:r>
      <w:r>
        <w:rPr>
          <w:spacing w:val="-2"/>
        </w:rPr>
        <w:t xml:space="preserve"> </w:t>
      </w:r>
      <w:proofErr w:type="spellStart"/>
      <w:r>
        <w:t>JavaScript</w:t>
      </w:r>
      <w:proofErr w:type="spellEnd"/>
      <w:r>
        <w:t>).</w:t>
      </w:r>
    </w:p>
    <w:p w:rsidR="000E4D92" w:rsidRDefault="001917D4">
      <w:pPr>
        <w:pStyle w:val="a3"/>
        <w:spacing w:before="68" w:line="237" w:lineRule="auto"/>
        <w:ind w:right="274"/>
      </w:pPr>
      <w:r>
        <w:t>Субъект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согласие</w:t>
      </w:r>
      <w:r>
        <w:t xml:space="preserve"> свободно,</w:t>
      </w:r>
      <w:r>
        <w:rPr>
          <w:spacing w:val="-2"/>
        </w:rPr>
        <w:t xml:space="preserve"> </w:t>
      </w:r>
      <w:r>
        <w:t>своей волей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интересе.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253"/>
        </w:tabs>
        <w:spacing w:before="59"/>
      </w:pPr>
      <w:bookmarkStart w:id="8" w:name="9._Условия_обработки_персональных_данных"/>
      <w:bookmarkEnd w:id="8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0E4D92" w:rsidRDefault="001917D4">
      <w:pPr>
        <w:pStyle w:val="a3"/>
        <w:spacing w:before="68" w:line="237" w:lineRule="auto"/>
        <w:ind w:right="440"/>
      </w:pPr>
      <w:r>
        <w:t>Обработка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1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персональных данных.</w:t>
      </w:r>
    </w:p>
    <w:p w:rsidR="000E4D92" w:rsidRDefault="001917D4">
      <w:pPr>
        <w:pStyle w:val="a3"/>
        <w:spacing w:before="61"/>
        <w:ind w:right="440"/>
      </w:pPr>
      <w:r>
        <w:t>Обработка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</w:t>
      </w:r>
      <w:r>
        <w:rPr>
          <w:spacing w:val="-57"/>
        </w:rPr>
        <w:t xml:space="preserve"> </w:t>
      </w:r>
      <w:r>
        <w:t>интересов оператора или третьих лиц либо для достижения общественно значимых целей при</w:t>
      </w:r>
      <w:r>
        <w:rPr>
          <w:spacing w:val="1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нарушаются</w:t>
      </w:r>
      <w:r>
        <w:rPr>
          <w:spacing w:val="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субъекта персональных</w:t>
      </w:r>
      <w:r>
        <w:rPr>
          <w:spacing w:val="-3"/>
        </w:rPr>
        <w:t xml:space="preserve"> </w:t>
      </w:r>
      <w:r>
        <w:t>данных.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402"/>
        </w:tabs>
        <w:ind w:left="100" w:right="1265" w:firstLine="849"/>
      </w:pPr>
      <w:bookmarkStart w:id="9" w:name="10._Порядок_сбора,_хранения,_передачи_и_"/>
      <w:bookmarkEnd w:id="9"/>
      <w:r>
        <w:t>П</w:t>
      </w:r>
      <w:r>
        <w:t>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E4D92" w:rsidRDefault="001917D4">
      <w:pPr>
        <w:pStyle w:val="a3"/>
        <w:spacing w:before="62"/>
        <w:ind w:right="210" w:firstLine="849"/>
      </w:pPr>
      <w:r>
        <w:t>Безопасность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обрабатываются</w:t>
      </w:r>
      <w:r>
        <w:rPr>
          <w:spacing w:val="-4"/>
        </w:rPr>
        <w:t xml:space="preserve"> </w:t>
      </w:r>
      <w:r>
        <w:t>Оператором,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0E4D92" w:rsidRDefault="001917D4">
      <w:pPr>
        <w:pStyle w:val="a3"/>
        <w:spacing w:before="66" w:line="237" w:lineRule="auto"/>
        <w:ind w:right="92" w:firstLine="1392"/>
      </w:pPr>
      <w:r>
        <w:t>Оператор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сохранность 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принимает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возможные</w:t>
      </w:r>
      <w:r>
        <w:rPr>
          <w:spacing w:val="-57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к 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неуполномоченных</w:t>
      </w:r>
      <w:r>
        <w:rPr>
          <w:spacing w:val="-1"/>
        </w:rPr>
        <w:t xml:space="preserve"> </w:t>
      </w:r>
      <w:r>
        <w:t>лиц.</w:t>
      </w:r>
    </w:p>
    <w:p w:rsidR="000E4D92" w:rsidRDefault="001917D4">
      <w:pPr>
        <w:pStyle w:val="a3"/>
        <w:ind w:right="274" w:firstLine="1392"/>
      </w:pPr>
      <w:r>
        <w:t>Персональные д</w:t>
      </w:r>
      <w:r>
        <w:t>анные Пользователя никогда, ни при каких условиях не будут</w:t>
      </w:r>
      <w:r>
        <w:rPr>
          <w:spacing w:val="1"/>
        </w:rPr>
        <w:t xml:space="preserve"> </w:t>
      </w:r>
      <w:r>
        <w:t>переданы третьим лицам, за исключением случаев, связанных с исполнением 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случае, если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Оператору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тр</w:t>
      </w:r>
      <w:r>
        <w:t>етьему</w:t>
      </w:r>
      <w:r>
        <w:rPr>
          <w:spacing w:val="-12"/>
        </w:rPr>
        <w:t xml:space="preserve"> </w:t>
      </w:r>
      <w:r>
        <w:t>лицу</w:t>
      </w:r>
      <w:r>
        <w:rPr>
          <w:spacing w:val="-1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гражданско-правовому</w:t>
      </w:r>
      <w:r>
        <w:rPr>
          <w:spacing w:val="-12"/>
        </w:rPr>
        <w:t xml:space="preserve"> </w:t>
      </w:r>
      <w:r>
        <w:t>договору.</w:t>
      </w:r>
    </w:p>
    <w:p w:rsidR="000E4D92" w:rsidRDefault="000E4D92">
      <w:pPr>
        <w:sectPr w:rsidR="000E4D92">
          <w:pgSz w:w="11910" w:h="16840"/>
          <w:pgMar w:top="600" w:right="640" w:bottom="280" w:left="620" w:header="720" w:footer="720" w:gutter="0"/>
          <w:cols w:space="720"/>
        </w:sectPr>
      </w:pPr>
    </w:p>
    <w:p w:rsidR="000E4D92" w:rsidRDefault="001917D4">
      <w:pPr>
        <w:pStyle w:val="a3"/>
        <w:spacing w:before="70"/>
        <w:ind w:right="1008" w:firstLine="1392"/>
      </w:pPr>
      <w:r>
        <w:lastRenderedPageBreak/>
        <w:t>В случае выявления неточностей в персональных данных, Пользователь может</w:t>
      </w:r>
      <w:r>
        <w:rPr>
          <w:spacing w:val="-58"/>
        </w:rPr>
        <w:t xml:space="preserve"> </w:t>
      </w:r>
      <w:r>
        <w:t>актуализировать их самостоятельно, путем направления Оператору уведомление на адрес</w:t>
      </w:r>
      <w:r>
        <w:rPr>
          <w:spacing w:val="1"/>
        </w:rPr>
        <w:t xml:space="preserve"> </w:t>
      </w:r>
      <w:r>
        <w:t xml:space="preserve">электронной почты Оператора </w:t>
      </w:r>
      <w:hyperlink r:id="rId8" w:history="1">
        <w:r w:rsidRPr="00427083">
          <w:rPr>
            <w:rStyle w:val="a6"/>
            <w:sz w:val="22"/>
            <w:u w:color="0000FF"/>
            <w:lang w:val="en-US"/>
          </w:rPr>
          <w:t>amminatid</w:t>
        </w:r>
        <w:r w:rsidRPr="00427083">
          <w:rPr>
            <w:rStyle w:val="a6"/>
            <w:sz w:val="22"/>
            <w:u w:color="0000FF"/>
          </w:rPr>
          <w:t>@</w:t>
        </w:r>
        <w:r w:rsidRPr="00427083">
          <w:rPr>
            <w:rStyle w:val="a6"/>
            <w:sz w:val="22"/>
            <w:u w:color="0000FF"/>
            <w:lang w:val="en-US"/>
          </w:rPr>
          <w:t>rambler</w:t>
        </w:r>
        <w:r w:rsidRPr="00427083">
          <w:rPr>
            <w:rStyle w:val="a6"/>
            <w:sz w:val="22"/>
            <w:u w:color="0000FF"/>
          </w:rPr>
          <w:t>.</w:t>
        </w:r>
        <w:proofErr w:type="spellStart"/>
        <w:r w:rsidRPr="00427083">
          <w:rPr>
            <w:rStyle w:val="a6"/>
            <w:sz w:val="22"/>
            <w:u w:color="0000FF"/>
            <w:lang w:val="en-US"/>
          </w:rPr>
          <w:t>ru</w:t>
        </w:r>
        <w:proofErr w:type="spellEnd"/>
      </w:hyperlink>
      <w:r>
        <w:rPr>
          <w:color w:val="0000FF"/>
          <w:spacing w:val="1"/>
          <w:sz w:val="22"/>
        </w:rPr>
        <w:t xml:space="preserve"> </w:t>
      </w:r>
      <w:r>
        <w:t>с пометкой «Актуализация персональных</w:t>
      </w:r>
      <w:r>
        <w:rPr>
          <w:spacing w:val="1"/>
        </w:rPr>
        <w:t xml:space="preserve"> </w:t>
      </w:r>
      <w:r>
        <w:t>данных».</w:t>
      </w:r>
    </w:p>
    <w:p w:rsidR="000E4D92" w:rsidRDefault="001917D4">
      <w:pPr>
        <w:pStyle w:val="a3"/>
        <w:spacing w:before="64" w:line="237" w:lineRule="auto"/>
        <w:ind w:right="218" w:firstLine="1392"/>
        <w:jc w:val="both"/>
      </w:pPr>
      <w:r>
        <w:t>Срок обработки персональных данных определяется достижением целей, для которых</w:t>
      </w:r>
      <w:r>
        <w:rPr>
          <w:spacing w:val="1"/>
        </w:rPr>
        <w:t xml:space="preserve"> </w:t>
      </w:r>
      <w:r>
        <w:t>были собраны персональные данные, если</w:t>
      </w:r>
      <w:r>
        <w:t xml:space="preserve"> иной срок не предусмотрен договором или действующим</w:t>
      </w:r>
      <w:r>
        <w:rPr>
          <w:spacing w:val="-57"/>
        </w:rPr>
        <w:t xml:space="preserve"> </w:t>
      </w:r>
      <w:r>
        <w:t>законодательством.</w:t>
      </w:r>
    </w:p>
    <w:p w:rsidR="000E4D92" w:rsidRDefault="001917D4">
      <w:pPr>
        <w:pStyle w:val="a3"/>
        <w:spacing w:before="5"/>
        <w:ind w:right="506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отозвать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 на</w:t>
      </w:r>
      <w:r>
        <w:rPr>
          <w:spacing w:val="-9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 xml:space="preserve">Оператора </w:t>
      </w:r>
      <w:hyperlink r:id="rId9" w:history="1">
        <w:r w:rsidRPr="00427083">
          <w:rPr>
            <w:rStyle w:val="a6"/>
            <w:sz w:val="22"/>
            <w:u w:color="0000FF"/>
            <w:lang w:val="en-US"/>
          </w:rPr>
          <w:t>amminatid</w:t>
        </w:r>
        <w:r w:rsidRPr="00427083">
          <w:rPr>
            <w:rStyle w:val="a6"/>
            <w:sz w:val="22"/>
            <w:u w:color="0000FF"/>
          </w:rPr>
          <w:t>@</w:t>
        </w:r>
        <w:r w:rsidRPr="00427083">
          <w:rPr>
            <w:rStyle w:val="a6"/>
            <w:sz w:val="22"/>
            <w:u w:color="0000FF"/>
            <w:lang w:val="en-US"/>
          </w:rPr>
          <w:t>rambler</w:t>
        </w:r>
        <w:r w:rsidRPr="00427083">
          <w:rPr>
            <w:rStyle w:val="a6"/>
            <w:sz w:val="22"/>
            <w:u w:color="0000FF"/>
          </w:rPr>
          <w:t>.</w:t>
        </w:r>
        <w:proofErr w:type="spellStart"/>
        <w:r w:rsidRPr="00427083">
          <w:rPr>
            <w:rStyle w:val="a6"/>
            <w:sz w:val="22"/>
            <w:u w:color="0000FF"/>
            <w:lang w:val="en-US"/>
          </w:rPr>
          <w:t>ru</w:t>
        </w:r>
        <w:proofErr w:type="spellEnd"/>
      </w:hyperlink>
      <w:r>
        <w:rPr>
          <w:color w:val="0000FF"/>
          <w:spacing w:val="60"/>
        </w:rPr>
        <w:t xml:space="preserve"> </w:t>
      </w:r>
      <w:r>
        <w:t>с пометкой «Отзыв согласия на обработку персональных</w:t>
      </w:r>
      <w:r>
        <w:rPr>
          <w:spacing w:val="1"/>
        </w:rPr>
        <w:t xml:space="preserve"> </w:t>
      </w:r>
      <w:r>
        <w:t>данных».</w:t>
      </w:r>
    </w:p>
    <w:p w:rsidR="000E4D92" w:rsidRDefault="001917D4">
      <w:pPr>
        <w:pStyle w:val="a3"/>
        <w:spacing w:before="62"/>
        <w:ind w:right="274" w:firstLine="1392"/>
      </w:pPr>
      <w:r>
        <w:t>Вся</w:t>
      </w:r>
      <w:r>
        <w:rPr>
          <w:spacing w:val="-3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собирается</w:t>
      </w:r>
      <w:r>
        <w:rPr>
          <w:spacing w:val="-6"/>
        </w:rPr>
        <w:t xml:space="preserve"> </w:t>
      </w:r>
      <w:r>
        <w:t>сторонними</w:t>
      </w:r>
      <w:r>
        <w:rPr>
          <w:spacing w:val="-1"/>
        </w:rPr>
        <w:t xml:space="preserve"> </w:t>
      </w:r>
      <w:r>
        <w:t>сервисами,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поставщиками</w:t>
      </w:r>
      <w:r>
        <w:rPr>
          <w:spacing w:val="3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хранится</w:t>
      </w:r>
      <w:r>
        <w:rPr>
          <w:spacing w:val="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обрабатывается</w:t>
      </w:r>
      <w:r>
        <w:rPr>
          <w:spacing w:val="6"/>
        </w:rPr>
        <w:t xml:space="preserve"> </w:t>
      </w:r>
      <w:r>
        <w:t>указанными</w:t>
      </w:r>
      <w:r>
        <w:rPr>
          <w:spacing w:val="4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(Операторами) в соответствии с их Пользовательским соглашением и Политикой</w:t>
      </w:r>
      <w:r>
        <w:rPr>
          <w:spacing w:val="1"/>
        </w:rPr>
        <w:t xml:space="preserve"> </w:t>
      </w:r>
      <w:r>
        <w:t>конфиденциальности. Субъект персональных данных и/или Пользователь обязан самостоятельно</w:t>
      </w:r>
      <w:r>
        <w:rPr>
          <w:spacing w:val="1"/>
        </w:rPr>
        <w:t xml:space="preserve"> </w:t>
      </w:r>
      <w:r>
        <w:t>своевременно ознакомиться с указанными документами. Операто</w:t>
      </w:r>
      <w:r>
        <w:t>р не несет ответственность за</w:t>
      </w:r>
      <w:r>
        <w:rPr>
          <w:spacing w:val="1"/>
        </w:rPr>
        <w:t xml:space="preserve"> </w:t>
      </w:r>
      <w:r>
        <w:t>действия третьих</w:t>
      </w:r>
      <w:r>
        <w:rPr>
          <w:spacing w:val="-4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поставщиков</w:t>
      </w:r>
      <w:r>
        <w:rPr>
          <w:spacing w:val="-2"/>
        </w:rPr>
        <w:t xml:space="preserve"> </w:t>
      </w:r>
      <w:r>
        <w:t>услуг.</w:t>
      </w:r>
    </w:p>
    <w:p w:rsidR="000E4D92" w:rsidRDefault="001917D4">
      <w:pPr>
        <w:pStyle w:val="a3"/>
        <w:spacing w:before="58"/>
        <w:ind w:right="92" w:firstLine="1392"/>
      </w:pPr>
      <w:r>
        <w:t>Установленные субъектом персональных данных запреты на передачу (кроме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доступа), 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обработки (кром</w:t>
      </w:r>
      <w:r>
        <w:t>е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доступа)</w:t>
      </w:r>
      <w:r>
        <w:rPr>
          <w:spacing w:val="-57"/>
        </w:rPr>
        <w:t xml:space="preserve"> </w:t>
      </w:r>
      <w:r>
        <w:t>персональных данных, разрешенных для распространения, не действуют в случаях обработки</w:t>
      </w:r>
      <w:r>
        <w:rPr>
          <w:spacing w:val="1"/>
        </w:rPr>
        <w:t xml:space="preserve"> </w:t>
      </w:r>
      <w:r>
        <w:t>персональных данных в государственных, общественных и иных публичных интересах,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РФ.</w:t>
      </w:r>
    </w:p>
    <w:p w:rsidR="000E4D92" w:rsidRDefault="001917D4">
      <w:pPr>
        <w:pStyle w:val="a3"/>
        <w:spacing w:before="63" w:line="237" w:lineRule="auto"/>
        <w:ind w:right="622" w:firstLine="1392"/>
      </w:pPr>
      <w:r>
        <w:t>Оператор при обработке персональных данных обеспечивает конфиденциальность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0E4D92" w:rsidRDefault="001917D4">
      <w:pPr>
        <w:pStyle w:val="a3"/>
        <w:spacing w:before="66"/>
        <w:ind w:right="835" w:firstLine="1392"/>
      </w:pPr>
      <w:r>
        <w:t>Оператор осуществляет хранение персональных данных в форме, позволяющей</w:t>
      </w:r>
      <w:r>
        <w:rPr>
          <w:spacing w:val="1"/>
        </w:rPr>
        <w:t xml:space="preserve"> </w:t>
      </w:r>
      <w:r>
        <w:t>определить субъекта персональных данных, не дольше, чем этого требуют цели обработки</w:t>
      </w:r>
      <w:r>
        <w:rPr>
          <w:spacing w:val="1"/>
        </w:rPr>
        <w:t xml:space="preserve"> </w:t>
      </w:r>
      <w:r>
        <w:t>персональных данных, если срок хранения персональных данных не установлен федеральным</w:t>
      </w:r>
      <w:r>
        <w:rPr>
          <w:spacing w:val="-57"/>
        </w:rPr>
        <w:t xml:space="preserve"> </w:t>
      </w:r>
      <w:r>
        <w:t>законом.</w:t>
      </w:r>
    </w:p>
    <w:p w:rsidR="000E4D92" w:rsidRDefault="001917D4">
      <w:pPr>
        <w:pStyle w:val="a3"/>
        <w:spacing w:before="58"/>
        <w:ind w:right="92" w:firstLine="1392"/>
      </w:pPr>
      <w:r>
        <w:t>Условием прекращения обработки персональных данных может являться достижение</w:t>
      </w:r>
      <w:r>
        <w:rPr>
          <w:spacing w:val="-57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истечение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</w:t>
      </w:r>
      <w:r>
        <w:t>ональных</w:t>
      </w:r>
      <w:r>
        <w:rPr>
          <w:spacing w:val="-57"/>
        </w:rPr>
        <w:t xml:space="preserve"> </w:t>
      </w:r>
      <w:r>
        <w:t>данных или отзыв согласия субъектом персональных данных, а также выявление неправомерной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402"/>
        </w:tabs>
        <w:spacing w:before="63" w:line="237" w:lineRule="auto"/>
        <w:ind w:left="100" w:right="1058" w:firstLine="849"/>
      </w:pPr>
      <w:bookmarkStart w:id="10" w:name="11._Перечень_действий,_производимых_Опер"/>
      <w:bookmarkEnd w:id="10"/>
      <w:r>
        <w:t>Перечень действий, производимых Оператором с полученными</w:t>
      </w:r>
      <w:r>
        <w:rPr>
          <w:spacing w:val="-73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</w:t>
      </w:r>
    </w:p>
    <w:p w:rsidR="000E4D92" w:rsidRDefault="001917D4">
      <w:pPr>
        <w:pStyle w:val="a3"/>
        <w:spacing w:before="62"/>
        <w:ind w:right="440" w:firstLine="1392"/>
      </w:pPr>
      <w:r>
        <w:t>Оператор осуществляет сбор, запись, систематизац</w:t>
      </w:r>
      <w:r>
        <w:t>ию, накопление, хранение,</w:t>
      </w:r>
      <w:r>
        <w:rPr>
          <w:spacing w:val="1"/>
        </w:rPr>
        <w:t xml:space="preserve"> </w:t>
      </w:r>
      <w:r>
        <w:t>уточнение (обновление, изменение), извлечение, использование, передачу 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-9"/>
        </w:rPr>
        <w:t xml:space="preserve"> </w:t>
      </w:r>
      <w:r>
        <w:t>доступ),</w:t>
      </w:r>
      <w:r>
        <w:rPr>
          <w:spacing w:val="-3"/>
        </w:rPr>
        <w:t xml:space="preserve"> </w:t>
      </w:r>
      <w:r>
        <w:t>обезличивание,</w:t>
      </w:r>
      <w:r>
        <w:rPr>
          <w:spacing w:val="-8"/>
        </w:rPr>
        <w:t xml:space="preserve"> </w:t>
      </w:r>
      <w:r>
        <w:t>блокирование,</w:t>
      </w:r>
      <w:r>
        <w:rPr>
          <w:spacing w:val="-8"/>
        </w:rPr>
        <w:t xml:space="preserve"> </w:t>
      </w:r>
      <w:r>
        <w:t>удаление</w:t>
      </w:r>
      <w:r>
        <w:rPr>
          <w:spacing w:val="-7"/>
        </w:rPr>
        <w:t xml:space="preserve"> </w:t>
      </w:r>
      <w:r>
        <w:t>и уничтожение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данных.</w:t>
      </w:r>
    </w:p>
    <w:p w:rsidR="000E4D92" w:rsidRDefault="001917D4">
      <w:pPr>
        <w:pStyle w:val="a3"/>
        <w:spacing w:before="62"/>
        <w:ind w:right="287" w:firstLine="1392"/>
      </w:pPr>
      <w:r>
        <w:t>Оператор осуществляет автоматизированную об</w:t>
      </w:r>
      <w:r>
        <w:t>работку персональных данных с</w:t>
      </w:r>
      <w:r>
        <w:rPr>
          <w:spacing w:val="1"/>
        </w:rPr>
        <w:t xml:space="preserve"> </w:t>
      </w:r>
      <w:r>
        <w:t>получением и/или передачей полученной информации по информационно-телекоммуникационным</w:t>
      </w:r>
      <w:r>
        <w:rPr>
          <w:spacing w:val="-57"/>
        </w:rPr>
        <w:t xml:space="preserve"> </w:t>
      </w:r>
      <w:r>
        <w:t>сетям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таковой.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402"/>
        </w:tabs>
        <w:ind w:left="1401" w:hanging="452"/>
      </w:pPr>
      <w:bookmarkStart w:id="11" w:name="12._Конфиденциальность_персональных_данн"/>
      <w:bookmarkEnd w:id="11"/>
      <w:r>
        <w:t>Конфиденциальность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0E4D92" w:rsidRDefault="001917D4">
      <w:pPr>
        <w:pStyle w:val="a3"/>
        <w:spacing w:before="69" w:line="237" w:lineRule="auto"/>
        <w:ind w:right="92" w:firstLine="849"/>
      </w:pPr>
      <w:r>
        <w:t>Оператор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получившие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персональным</w:t>
      </w:r>
      <w:r>
        <w:rPr>
          <w:spacing w:val="-1"/>
        </w:rPr>
        <w:t xml:space="preserve"> </w:t>
      </w:r>
      <w:r>
        <w:t>данным,</w:t>
      </w:r>
      <w:r>
        <w:rPr>
          <w:spacing w:val="-5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иное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6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законом.</w:t>
      </w:r>
    </w:p>
    <w:p w:rsidR="000E4D92" w:rsidRDefault="001917D4">
      <w:pPr>
        <w:pStyle w:val="1"/>
        <w:numPr>
          <w:ilvl w:val="0"/>
          <w:numId w:val="2"/>
        </w:numPr>
        <w:tabs>
          <w:tab w:val="left" w:pos="1402"/>
        </w:tabs>
        <w:spacing w:before="63"/>
        <w:ind w:left="1401" w:hanging="452"/>
      </w:pPr>
      <w:bookmarkStart w:id="12" w:name="13._Заключительные_положения"/>
      <w:bookmarkEnd w:id="12"/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0E4D92" w:rsidRDefault="001917D4">
      <w:pPr>
        <w:pStyle w:val="a3"/>
        <w:spacing w:before="62"/>
        <w:ind w:right="440" w:firstLine="1392"/>
      </w:pPr>
      <w:r>
        <w:t>Пользователь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5"/>
        </w:rPr>
        <w:t xml:space="preserve"> </w:t>
      </w:r>
      <w:r>
        <w:t>вопросам,</w:t>
      </w:r>
      <w:r>
        <w:rPr>
          <w:spacing w:val="-57"/>
        </w:rPr>
        <w:t xml:space="preserve"> </w:t>
      </w:r>
      <w:r>
        <w:t>кас</w:t>
      </w:r>
      <w:r>
        <w:t>ающимся обработки его персональных данных, обратившись к Оператору с помощью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 xml:space="preserve">почты </w:t>
      </w:r>
      <w:hyperlink r:id="rId10">
        <w:hyperlink r:id="rId11" w:history="1">
          <w:r w:rsidRPr="00427083">
            <w:rPr>
              <w:rStyle w:val="a6"/>
              <w:sz w:val="22"/>
              <w:u w:color="0000FF"/>
              <w:lang w:val="en-US"/>
            </w:rPr>
            <w:t>amminatid</w:t>
          </w:r>
          <w:r w:rsidRPr="00427083">
            <w:rPr>
              <w:rStyle w:val="a6"/>
              <w:sz w:val="22"/>
              <w:u w:color="0000FF"/>
            </w:rPr>
            <w:t>@</w:t>
          </w:r>
          <w:r w:rsidRPr="00427083">
            <w:rPr>
              <w:rStyle w:val="a6"/>
              <w:sz w:val="22"/>
              <w:u w:color="0000FF"/>
              <w:lang w:val="en-US"/>
            </w:rPr>
            <w:t>rambler</w:t>
          </w:r>
          <w:r w:rsidRPr="00427083">
            <w:rPr>
              <w:rStyle w:val="a6"/>
              <w:sz w:val="22"/>
              <w:u w:color="0000FF"/>
            </w:rPr>
            <w:t>.</w:t>
          </w:r>
          <w:r w:rsidRPr="00427083">
            <w:rPr>
              <w:rStyle w:val="a6"/>
              <w:sz w:val="22"/>
              <w:u w:color="0000FF"/>
              <w:lang w:val="en-US"/>
            </w:rPr>
            <w:t>ru</w:t>
          </w:r>
        </w:hyperlink>
        <w:r>
          <w:t>.</w:t>
        </w:r>
      </w:hyperlink>
    </w:p>
    <w:p w:rsidR="000E4D92" w:rsidRDefault="001917D4">
      <w:pPr>
        <w:pStyle w:val="a3"/>
        <w:spacing w:before="62" w:line="237" w:lineRule="auto"/>
        <w:ind w:right="440" w:firstLine="1392"/>
      </w:pPr>
      <w:r>
        <w:t>В данном документе будут отражены любые изменения политики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Оператором.</w:t>
      </w:r>
      <w:r>
        <w:rPr>
          <w:spacing w:val="-3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бессрочно до</w:t>
      </w:r>
      <w:r>
        <w:rPr>
          <w:spacing w:val="-1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версией.</w:t>
      </w:r>
    </w:p>
    <w:p w:rsidR="000E4D92" w:rsidRPr="001917D4" w:rsidRDefault="001917D4" w:rsidP="001917D4">
      <w:pPr>
        <w:spacing w:before="68" w:line="237" w:lineRule="auto"/>
        <w:ind w:left="100" w:right="440" w:firstLine="1392"/>
        <w:rPr>
          <w:b/>
          <w:sz w:val="20"/>
        </w:rPr>
        <w:sectPr w:rsidR="000E4D92" w:rsidRPr="001917D4" w:rsidSect="001917D4">
          <w:pgSz w:w="11910" w:h="16840"/>
          <w:pgMar w:top="709" w:right="570" w:bottom="568" w:left="620" w:header="720" w:footer="720" w:gutter="0"/>
          <w:cols w:space="720"/>
        </w:sectPr>
      </w:pPr>
      <w:r>
        <w:rPr>
          <w:sz w:val="24"/>
        </w:rPr>
        <w:lastRenderedPageBreak/>
        <w:t>Актуальная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13"/>
          <w:sz w:val="24"/>
        </w:rPr>
        <w:t xml:space="preserve"> </w:t>
      </w:r>
      <w:bookmarkStart w:id="13" w:name="_GoBack"/>
      <w:r>
        <w:fldChar w:fldCharType="begin"/>
      </w:r>
      <w:r>
        <w:instrText xml:space="preserve"> HYPERLINK "https://sh-uncukulskaya-1-r82.gosweb.gosuslugi.ru/" \h </w:instrText>
      </w:r>
      <w:r>
        <w:fldChar w:fldCharType="separate"/>
      </w:r>
      <w:r w:rsidRPr="001917D4">
        <w:t xml:space="preserve"> </w:t>
      </w:r>
      <w:r w:rsidRPr="001917D4">
        <w:rPr>
          <w:b/>
          <w:color w:val="0000FF"/>
          <w:sz w:val="20"/>
          <w:u w:val="single" w:color="0000FF"/>
        </w:rPr>
        <w:t>https://sh-gimrinskaya-poselkovaya-r82.gosweb.gosuslugi.ru</w:t>
      </w:r>
      <w:r>
        <w:rPr>
          <w:b/>
          <w:color w:val="273350"/>
          <w:sz w:val="20"/>
        </w:rPr>
        <w:t>.</w:t>
      </w:r>
      <w:r>
        <w:rPr>
          <w:b/>
          <w:color w:val="273350"/>
          <w:sz w:val="20"/>
        </w:rPr>
        <w:fldChar w:fldCharType="end"/>
      </w:r>
      <w:bookmarkEnd w:id="13"/>
    </w:p>
    <w:p w:rsidR="000E4D92" w:rsidRDefault="000E4D92" w:rsidP="001917D4">
      <w:pPr>
        <w:pStyle w:val="a3"/>
        <w:spacing w:before="4"/>
        <w:ind w:left="0" w:firstLine="0"/>
        <w:rPr>
          <w:b/>
          <w:sz w:val="17"/>
        </w:rPr>
      </w:pPr>
    </w:p>
    <w:sectPr w:rsidR="000E4D92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C0C"/>
    <w:multiLevelType w:val="hybridMultilevel"/>
    <w:tmpl w:val="CD48E94A"/>
    <w:lvl w:ilvl="0" w:tplc="475AC456">
      <w:numFmt w:val="bullet"/>
      <w:lvlText w:val="–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0EE1E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  <w:lvl w:ilvl="2" w:tplc="A606D96E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3" w:tplc="0C7C6A5A">
      <w:numFmt w:val="bullet"/>
      <w:lvlText w:val="•"/>
      <w:lvlJc w:val="left"/>
      <w:pPr>
        <w:ind w:left="3264" w:hanging="183"/>
      </w:pPr>
      <w:rPr>
        <w:rFonts w:hint="default"/>
        <w:lang w:val="ru-RU" w:eastAsia="en-US" w:bidi="ar-SA"/>
      </w:rPr>
    </w:lvl>
    <w:lvl w:ilvl="4" w:tplc="8F369296">
      <w:numFmt w:val="bullet"/>
      <w:lvlText w:val="•"/>
      <w:lvlJc w:val="left"/>
      <w:pPr>
        <w:ind w:left="4319" w:hanging="183"/>
      </w:pPr>
      <w:rPr>
        <w:rFonts w:hint="default"/>
        <w:lang w:val="ru-RU" w:eastAsia="en-US" w:bidi="ar-SA"/>
      </w:rPr>
    </w:lvl>
    <w:lvl w:ilvl="5" w:tplc="03A8A196">
      <w:numFmt w:val="bullet"/>
      <w:lvlText w:val="•"/>
      <w:lvlJc w:val="left"/>
      <w:pPr>
        <w:ind w:left="5374" w:hanging="183"/>
      </w:pPr>
      <w:rPr>
        <w:rFonts w:hint="default"/>
        <w:lang w:val="ru-RU" w:eastAsia="en-US" w:bidi="ar-SA"/>
      </w:rPr>
    </w:lvl>
    <w:lvl w:ilvl="6" w:tplc="815E98A2">
      <w:numFmt w:val="bullet"/>
      <w:lvlText w:val="•"/>
      <w:lvlJc w:val="left"/>
      <w:pPr>
        <w:ind w:left="6429" w:hanging="183"/>
      </w:pPr>
      <w:rPr>
        <w:rFonts w:hint="default"/>
        <w:lang w:val="ru-RU" w:eastAsia="en-US" w:bidi="ar-SA"/>
      </w:rPr>
    </w:lvl>
    <w:lvl w:ilvl="7" w:tplc="FFB0C276">
      <w:numFmt w:val="bullet"/>
      <w:lvlText w:val="•"/>
      <w:lvlJc w:val="left"/>
      <w:pPr>
        <w:ind w:left="7484" w:hanging="183"/>
      </w:pPr>
      <w:rPr>
        <w:rFonts w:hint="default"/>
        <w:lang w:val="ru-RU" w:eastAsia="en-US" w:bidi="ar-SA"/>
      </w:rPr>
    </w:lvl>
    <w:lvl w:ilvl="8" w:tplc="B734EEBE">
      <w:numFmt w:val="bullet"/>
      <w:lvlText w:val="•"/>
      <w:lvlJc w:val="left"/>
      <w:pPr>
        <w:ind w:left="8539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517B1CA0"/>
    <w:multiLevelType w:val="hybridMultilevel"/>
    <w:tmpl w:val="D30AA140"/>
    <w:lvl w:ilvl="0" w:tplc="8CDA1498">
      <w:start w:val="1"/>
      <w:numFmt w:val="decimal"/>
      <w:lvlText w:val="%1."/>
      <w:lvlJc w:val="left"/>
      <w:pPr>
        <w:ind w:left="125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F7EBB9C">
      <w:numFmt w:val="bullet"/>
      <w:lvlText w:val="•"/>
      <w:lvlJc w:val="left"/>
      <w:pPr>
        <w:ind w:left="2198" w:hanging="303"/>
      </w:pPr>
      <w:rPr>
        <w:rFonts w:hint="default"/>
        <w:lang w:val="ru-RU" w:eastAsia="en-US" w:bidi="ar-SA"/>
      </w:rPr>
    </w:lvl>
    <w:lvl w:ilvl="2" w:tplc="FBDCAB54">
      <w:numFmt w:val="bullet"/>
      <w:lvlText w:val="•"/>
      <w:lvlJc w:val="left"/>
      <w:pPr>
        <w:ind w:left="3137" w:hanging="303"/>
      </w:pPr>
      <w:rPr>
        <w:rFonts w:hint="default"/>
        <w:lang w:val="ru-RU" w:eastAsia="en-US" w:bidi="ar-SA"/>
      </w:rPr>
    </w:lvl>
    <w:lvl w:ilvl="3" w:tplc="631207E8">
      <w:numFmt w:val="bullet"/>
      <w:lvlText w:val="•"/>
      <w:lvlJc w:val="left"/>
      <w:pPr>
        <w:ind w:left="4076" w:hanging="303"/>
      </w:pPr>
      <w:rPr>
        <w:rFonts w:hint="default"/>
        <w:lang w:val="ru-RU" w:eastAsia="en-US" w:bidi="ar-SA"/>
      </w:rPr>
    </w:lvl>
    <w:lvl w:ilvl="4" w:tplc="D138FAAA">
      <w:numFmt w:val="bullet"/>
      <w:lvlText w:val="•"/>
      <w:lvlJc w:val="left"/>
      <w:pPr>
        <w:ind w:left="5015" w:hanging="303"/>
      </w:pPr>
      <w:rPr>
        <w:rFonts w:hint="default"/>
        <w:lang w:val="ru-RU" w:eastAsia="en-US" w:bidi="ar-SA"/>
      </w:rPr>
    </w:lvl>
    <w:lvl w:ilvl="5" w:tplc="E462300A">
      <w:numFmt w:val="bullet"/>
      <w:lvlText w:val="•"/>
      <w:lvlJc w:val="left"/>
      <w:pPr>
        <w:ind w:left="5954" w:hanging="303"/>
      </w:pPr>
      <w:rPr>
        <w:rFonts w:hint="default"/>
        <w:lang w:val="ru-RU" w:eastAsia="en-US" w:bidi="ar-SA"/>
      </w:rPr>
    </w:lvl>
    <w:lvl w:ilvl="6" w:tplc="59741754">
      <w:numFmt w:val="bullet"/>
      <w:lvlText w:val="•"/>
      <w:lvlJc w:val="left"/>
      <w:pPr>
        <w:ind w:left="6893" w:hanging="303"/>
      </w:pPr>
      <w:rPr>
        <w:rFonts w:hint="default"/>
        <w:lang w:val="ru-RU" w:eastAsia="en-US" w:bidi="ar-SA"/>
      </w:rPr>
    </w:lvl>
    <w:lvl w:ilvl="7" w:tplc="67105D20">
      <w:numFmt w:val="bullet"/>
      <w:lvlText w:val="•"/>
      <w:lvlJc w:val="left"/>
      <w:pPr>
        <w:ind w:left="7832" w:hanging="303"/>
      </w:pPr>
      <w:rPr>
        <w:rFonts w:hint="default"/>
        <w:lang w:val="ru-RU" w:eastAsia="en-US" w:bidi="ar-SA"/>
      </w:rPr>
    </w:lvl>
    <w:lvl w:ilvl="8" w:tplc="0D20D852">
      <w:numFmt w:val="bullet"/>
      <w:lvlText w:val="•"/>
      <w:lvlJc w:val="left"/>
      <w:pPr>
        <w:ind w:left="8771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4D92"/>
    <w:rsid w:val="000E4D92"/>
    <w:rsid w:val="001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D57"/>
  <w15:docId w15:val="{1CD54247-3191-4AF7-9E84-345314E3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1252" w:hanging="303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12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6" w:lineRule="exact"/>
      <w:ind w:left="1005" w:right="9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4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1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atid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uncukulskaya-1-r82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uncukulskaya-1-r82.gosweb.gosuslugi.ru/" TargetMode="External"/><Relationship Id="rId11" Type="http://schemas.openxmlformats.org/officeDocument/2006/relationships/hyperlink" Target="mailto:amminatid@rambler.ru" TargetMode="External"/><Relationship Id="rId5" Type="http://schemas.openxmlformats.org/officeDocument/2006/relationships/hyperlink" Target="https://sh-uncukulskaya-1-r82.gosweb.gosuslugi.ru/" TargetMode="External"/><Relationship Id="rId10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minatid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2614</Words>
  <Characters>14904</Characters>
  <Application>Microsoft Office Word</Application>
  <DocSecurity>0</DocSecurity>
  <Lines>124</Lines>
  <Paragraphs>34</Paragraphs>
  <ScaleCrop>false</ScaleCrop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</cp:lastModifiedBy>
  <cp:revision>3</cp:revision>
  <dcterms:created xsi:type="dcterms:W3CDTF">2023-02-01T09:56:00Z</dcterms:created>
  <dcterms:modified xsi:type="dcterms:W3CDTF">2023-02-01T10:03:00Z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